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5A2" w:rsidRPr="008D21C6" w:rsidRDefault="006455A2">
      <w:pPr>
        <w:rPr>
          <w:rFonts w:ascii="Times New Roman" w:hAnsi="Times New Roman" w:cs="Times New Roman"/>
          <w:sz w:val="24"/>
        </w:rPr>
      </w:pPr>
    </w:p>
    <w:p w:rsidR="006455A2" w:rsidRPr="008D21C6" w:rsidRDefault="008374CD">
      <w:pPr>
        <w:jc w:val="right"/>
        <w:rPr>
          <w:rFonts w:ascii="Times New Roman" w:hAnsi="Times New Roman" w:cs="Times New Roman"/>
          <w:sz w:val="24"/>
        </w:rPr>
      </w:pPr>
      <w:r w:rsidRPr="008D21C6">
        <w:rPr>
          <w:rFonts w:ascii="Times New Roman" w:hAnsi="Times New Roman" w:cs="Times New Roman"/>
          <w:sz w:val="24"/>
        </w:rPr>
        <w:t>Приложение № 1</w:t>
      </w:r>
    </w:p>
    <w:p w:rsidR="006455A2" w:rsidRPr="008D21C6" w:rsidRDefault="008374CD">
      <w:pPr>
        <w:jc w:val="right"/>
        <w:rPr>
          <w:rFonts w:ascii="Times New Roman" w:hAnsi="Times New Roman" w:cs="Times New Roman"/>
          <w:sz w:val="24"/>
        </w:rPr>
      </w:pPr>
      <w:r w:rsidRPr="008D21C6">
        <w:rPr>
          <w:rFonts w:ascii="Times New Roman" w:hAnsi="Times New Roman" w:cs="Times New Roman"/>
          <w:sz w:val="24"/>
        </w:rPr>
        <w:t xml:space="preserve"> к договору </w:t>
      </w:r>
      <w:r w:rsidRPr="008D21C6">
        <w:rPr>
          <w:rFonts w:ascii="Times New Roman" w:hAnsi="Times New Roman" w:cs="Times New Roman"/>
          <w:bCs/>
          <w:sz w:val="24"/>
        </w:rPr>
        <w:t>№14ПК</w:t>
      </w:r>
    </w:p>
    <w:p w:rsidR="006455A2" w:rsidRPr="008D21C6" w:rsidRDefault="008374CD">
      <w:pPr>
        <w:jc w:val="right"/>
        <w:rPr>
          <w:rFonts w:ascii="Times New Roman" w:hAnsi="Times New Roman" w:cs="Times New Roman"/>
          <w:sz w:val="24"/>
        </w:rPr>
      </w:pPr>
      <w:r w:rsidRPr="008D21C6">
        <w:rPr>
          <w:rFonts w:ascii="Times New Roman" w:hAnsi="Times New Roman" w:cs="Times New Roman"/>
          <w:bCs/>
          <w:sz w:val="24"/>
        </w:rPr>
        <w:t xml:space="preserve"> от «15» ноября 2019 г.</w:t>
      </w:r>
    </w:p>
    <w:p w:rsidR="006455A2" w:rsidRPr="008D21C6" w:rsidRDefault="006455A2">
      <w:pPr>
        <w:jc w:val="right"/>
        <w:rPr>
          <w:rFonts w:ascii="Times New Roman" w:hAnsi="Times New Roman" w:cs="Times New Roman"/>
          <w:sz w:val="24"/>
        </w:rPr>
      </w:pPr>
    </w:p>
    <w:p w:rsidR="006455A2" w:rsidRPr="008D21C6" w:rsidRDefault="006455A2">
      <w:pPr>
        <w:rPr>
          <w:rFonts w:ascii="Times New Roman" w:hAnsi="Times New Roman" w:cs="Times New Roman"/>
          <w:sz w:val="24"/>
        </w:rPr>
      </w:pPr>
    </w:p>
    <w:tbl>
      <w:tblPr>
        <w:tblW w:w="10229" w:type="dxa"/>
        <w:tblInd w:w="-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25"/>
        <w:gridCol w:w="5104"/>
      </w:tblGrid>
      <w:tr w:rsidR="006455A2" w:rsidRPr="008D21C6">
        <w:tc>
          <w:tcPr>
            <w:tcW w:w="512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Standard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D21C6">
              <w:rPr>
                <w:rFonts w:ascii="Times New Roman" w:hAnsi="Times New Roman" w:cs="Times New Roman"/>
                <w:b/>
                <w:bCs/>
                <w:sz w:val="24"/>
              </w:rPr>
              <w:t>СОГЛАСОВАНО</w:t>
            </w:r>
          </w:p>
          <w:p w:rsidR="006455A2" w:rsidRPr="008D21C6" w:rsidRDefault="008374CD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 xml:space="preserve">ИП </w:t>
            </w:r>
            <w:r w:rsidR="00396368" w:rsidRPr="008D21C6">
              <w:rPr>
                <w:rFonts w:ascii="Times New Roman" w:hAnsi="Times New Roman" w:cs="Times New Roman"/>
                <w:sz w:val="24"/>
              </w:rPr>
              <w:t>Ильясов Д</w:t>
            </w:r>
            <w:r w:rsidRPr="008D21C6">
              <w:rPr>
                <w:rFonts w:ascii="Times New Roman" w:hAnsi="Times New Roman" w:cs="Times New Roman"/>
                <w:sz w:val="24"/>
              </w:rPr>
              <w:t>.</w:t>
            </w:r>
            <w:r w:rsidR="00396368" w:rsidRPr="008D21C6">
              <w:rPr>
                <w:rFonts w:ascii="Times New Roman" w:hAnsi="Times New Roman" w:cs="Times New Roman"/>
                <w:sz w:val="24"/>
              </w:rPr>
              <w:t>М</w:t>
            </w:r>
            <w:r w:rsidRPr="008D21C6">
              <w:rPr>
                <w:rFonts w:ascii="Times New Roman" w:hAnsi="Times New Roman" w:cs="Times New Roman"/>
                <w:sz w:val="24"/>
              </w:rPr>
              <w:t>.</w:t>
            </w:r>
          </w:p>
          <w:p w:rsidR="006455A2" w:rsidRPr="008D21C6" w:rsidRDefault="006455A2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</w:p>
          <w:p w:rsidR="006455A2" w:rsidRPr="008D21C6" w:rsidRDefault="006455A2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</w:p>
          <w:p w:rsidR="006455A2" w:rsidRPr="008D21C6" w:rsidRDefault="008374CD">
            <w:pPr>
              <w:pStyle w:val="Standard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 xml:space="preserve">_______________ А.В. </w:t>
            </w:r>
            <w:proofErr w:type="spellStart"/>
            <w:r w:rsidRPr="008D21C6">
              <w:rPr>
                <w:rFonts w:ascii="Times New Roman" w:hAnsi="Times New Roman" w:cs="Times New Roman"/>
                <w:sz w:val="24"/>
              </w:rPr>
              <w:t>Шлапак</w:t>
            </w:r>
            <w:proofErr w:type="spellEnd"/>
          </w:p>
          <w:p w:rsidR="006455A2" w:rsidRPr="008D21C6" w:rsidRDefault="008374CD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ab/>
            </w:r>
            <w:proofErr w:type="spellStart"/>
            <w:r w:rsidRPr="008D21C6">
              <w:rPr>
                <w:rFonts w:ascii="Times New Roman" w:hAnsi="Times New Roman" w:cs="Times New Roman"/>
                <w:sz w:val="24"/>
              </w:rPr>
              <w:t>м.п</w:t>
            </w:r>
            <w:proofErr w:type="spellEnd"/>
            <w:r w:rsidRPr="008D21C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10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jc w:val="right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ab/>
            </w:r>
            <w:r w:rsidRPr="008D21C6">
              <w:rPr>
                <w:rFonts w:ascii="Times New Roman" w:hAnsi="Times New Roman" w:cs="Times New Roman"/>
                <w:sz w:val="24"/>
              </w:rPr>
              <w:tab/>
            </w:r>
            <w:r w:rsidRPr="008D21C6">
              <w:rPr>
                <w:rFonts w:ascii="Times New Roman" w:hAnsi="Times New Roman" w:cs="Times New Roman"/>
                <w:b/>
                <w:bCs/>
                <w:sz w:val="24"/>
              </w:rPr>
              <w:t>УТВЕРЖДАЮ</w:t>
            </w:r>
          </w:p>
          <w:p w:rsidR="006455A2" w:rsidRPr="008D21C6" w:rsidRDefault="00597E06">
            <w:pPr>
              <w:pStyle w:val="TableContents"/>
              <w:jc w:val="right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ab/>
            </w:r>
            <w:r w:rsidRPr="008D21C6">
              <w:rPr>
                <w:rFonts w:ascii="Times New Roman" w:hAnsi="Times New Roman" w:cs="Times New Roman"/>
                <w:sz w:val="24"/>
              </w:rPr>
              <w:tab/>
              <w:t>Директор ООО «Специалист</w:t>
            </w:r>
            <w:r w:rsidR="008374CD" w:rsidRPr="008D21C6">
              <w:rPr>
                <w:rFonts w:ascii="Times New Roman" w:hAnsi="Times New Roman" w:cs="Times New Roman"/>
                <w:sz w:val="24"/>
              </w:rPr>
              <w:t xml:space="preserve">» </w:t>
            </w:r>
          </w:p>
          <w:p w:rsidR="006455A2" w:rsidRPr="008D21C6" w:rsidRDefault="006455A2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</w:p>
          <w:p w:rsidR="006455A2" w:rsidRPr="008D21C6" w:rsidRDefault="006455A2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</w:p>
          <w:p w:rsidR="00597E06" w:rsidRPr="008D21C6" w:rsidRDefault="008374CD" w:rsidP="00597E06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ab/>
              <w:t xml:space="preserve">    ______________ </w:t>
            </w:r>
            <w:r w:rsidR="00597E06" w:rsidRPr="008D21C6">
              <w:rPr>
                <w:rFonts w:ascii="Times New Roman" w:hAnsi="Times New Roman" w:cs="Times New Roman"/>
                <w:sz w:val="24"/>
              </w:rPr>
              <w:t>Т</w:t>
            </w:r>
            <w:r w:rsidRPr="008D21C6">
              <w:rPr>
                <w:rFonts w:ascii="Times New Roman" w:hAnsi="Times New Roman" w:cs="Times New Roman"/>
                <w:sz w:val="24"/>
              </w:rPr>
              <w:t>.</w:t>
            </w:r>
            <w:r w:rsidR="00597E06" w:rsidRPr="008D21C6">
              <w:rPr>
                <w:rFonts w:ascii="Times New Roman" w:hAnsi="Times New Roman" w:cs="Times New Roman"/>
                <w:sz w:val="24"/>
              </w:rPr>
              <w:t>Е</w:t>
            </w:r>
            <w:r w:rsidRPr="008D21C6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597E06" w:rsidRPr="008D21C6">
              <w:rPr>
                <w:rFonts w:ascii="Times New Roman" w:hAnsi="Times New Roman" w:cs="Times New Roman"/>
                <w:sz w:val="24"/>
              </w:rPr>
              <w:t>Оленичева</w:t>
            </w:r>
          </w:p>
          <w:p w:rsidR="006455A2" w:rsidRPr="008D21C6" w:rsidRDefault="00597E06" w:rsidP="00597E06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 xml:space="preserve">                </w:t>
            </w:r>
            <w:proofErr w:type="spellStart"/>
            <w:r w:rsidRPr="008D21C6">
              <w:rPr>
                <w:rFonts w:ascii="Times New Roman" w:hAnsi="Times New Roman" w:cs="Times New Roman"/>
                <w:sz w:val="24"/>
              </w:rPr>
              <w:t>м</w:t>
            </w:r>
            <w:r w:rsidR="008374CD" w:rsidRPr="008D21C6">
              <w:rPr>
                <w:rFonts w:ascii="Times New Roman" w:hAnsi="Times New Roman" w:cs="Times New Roman"/>
                <w:sz w:val="24"/>
              </w:rPr>
              <w:t>.п</w:t>
            </w:r>
            <w:proofErr w:type="spellEnd"/>
            <w:r w:rsidR="008374CD" w:rsidRPr="008D21C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6455A2" w:rsidRPr="008D21C6" w:rsidRDefault="006455A2">
      <w:pPr>
        <w:pStyle w:val="Standard"/>
        <w:ind w:right="-360"/>
        <w:jc w:val="center"/>
        <w:rPr>
          <w:rFonts w:ascii="Times New Roman" w:hAnsi="Times New Roman" w:cs="Times New Roman"/>
          <w:sz w:val="24"/>
        </w:rPr>
      </w:pPr>
    </w:p>
    <w:p w:rsidR="006455A2" w:rsidRPr="008D21C6" w:rsidRDefault="008374CD">
      <w:pPr>
        <w:pStyle w:val="Standard"/>
        <w:ind w:right="-360"/>
        <w:jc w:val="center"/>
        <w:rPr>
          <w:rFonts w:ascii="Times New Roman" w:hAnsi="Times New Roman" w:cs="Times New Roman"/>
          <w:sz w:val="24"/>
        </w:rPr>
      </w:pPr>
      <w:r w:rsidRPr="008D21C6">
        <w:rPr>
          <w:rFonts w:ascii="Times New Roman" w:hAnsi="Times New Roman" w:cs="Times New Roman"/>
          <w:sz w:val="24"/>
        </w:rPr>
        <w:t>ТЕХНИЧЕСКОЕ ЗАДАНИЕ НА ПРОЕКТИРОВАНИЕ</w:t>
      </w:r>
    </w:p>
    <w:p w:rsidR="006455A2" w:rsidRPr="008D21C6" w:rsidRDefault="008374CD">
      <w:pPr>
        <w:pStyle w:val="Standard"/>
        <w:ind w:right="-360"/>
        <w:jc w:val="center"/>
        <w:rPr>
          <w:rFonts w:ascii="Times New Roman" w:hAnsi="Times New Roman" w:cs="Times New Roman"/>
          <w:sz w:val="24"/>
        </w:rPr>
      </w:pPr>
      <w:r w:rsidRPr="008D21C6">
        <w:rPr>
          <w:rFonts w:ascii="Times New Roman" w:hAnsi="Times New Roman" w:cs="Times New Roman"/>
          <w:sz w:val="24"/>
        </w:rPr>
        <w:t xml:space="preserve">  «</w:t>
      </w:r>
      <w:r w:rsidR="00EC1F05" w:rsidRPr="008D21C6">
        <w:rPr>
          <w:rFonts w:ascii="Times New Roman" w:hAnsi="Times New Roman" w:cs="Times New Roman"/>
          <w:sz w:val="24"/>
        </w:rPr>
        <w:t xml:space="preserve">Реконструкция пункта технического водоснабжения </w:t>
      </w:r>
      <w:proofErr w:type="spellStart"/>
      <w:r w:rsidR="00EC1F05" w:rsidRPr="008D21C6">
        <w:rPr>
          <w:rFonts w:ascii="Times New Roman" w:hAnsi="Times New Roman" w:cs="Times New Roman"/>
          <w:sz w:val="24"/>
        </w:rPr>
        <w:t>ст.Мичуринск</w:t>
      </w:r>
      <w:proofErr w:type="spellEnd"/>
      <w:r w:rsidR="00EC1F05" w:rsidRPr="008D21C6">
        <w:rPr>
          <w:rFonts w:ascii="Times New Roman" w:hAnsi="Times New Roman" w:cs="Times New Roman"/>
          <w:sz w:val="24"/>
        </w:rPr>
        <w:t>-Уральский». Корректировка</w:t>
      </w:r>
      <w:r w:rsidRPr="008D21C6">
        <w:rPr>
          <w:rFonts w:ascii="Times New Roman" w:hAnsi="Times New Roman" w:cs="Times New Roman"/>
          <w:sz w:val="24"/>
        </w:rPr>
        <w:t xml:space="preserve"> </w:t>
      </w:r>
    </w:p>
    <w:p w:rsidR="006455A2" w:rsidRPr="008D21C6" w:rsidRDefault="006455A2">
      <w:pPr>
        <w:pStyle w:val="Standard"/>
        <w:ind w:right="-360"/>
        <w:jc w:val="center"/>
        <w:rPr>
          <w:rFonts w:ascii="Times New Roman" w:hAnsi="Times New Roman" w:cs="Times New Roman"/>
          <w:sz w:val="24"/>
        </w:rPr>
      </w:pPr>
    </w:p>
    <w:tbl>
      <w:tblPr>
        <w:tblW w:w="10235" w:type="dxa"/>
        <w:tblInd w:w="-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8"/>
        <w:gridCol w:w="4210"/>
        <w:gridCol w:w="5437"/>
      </w:tblGrid>
      <w:tr w:rsidR="006455A2" w:rsidRPr="008D21C6"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455A2" w:rsidRPr="008D21C6" w:rsidRDefault="008374CD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D21C6">
              <w:rPr>
                <w:rFonts w:ascii="Times New Roman" w:hAnsi="Times New Roman" w:cs="Times New Roman"/>
                <w:b/>
                <w:bCs/>
                <w:sz w:val="24"/>
              </w:rPr>
              <w:t>№</w:t>
            </w:r>
          </w:p>
          <w:p w:rsidR="006455A2" w:rsidRPr="008D21C6" w:rsidRDefault="008374CD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 w:rsidRPr="008D21C6">
              <w:rPr>
                <w:rFonts w:ascii="Times New Roman" w:hAnsi="Times New Roman" w:cs="Times New Roman"/>
                <w:b/>
                <w:bCs/>
                <w:sz w:val="24"/>
              </w:rPr>
              <w:t>п.п</w:t>
            </w:r>
            <w:proofErr w:type="spellEnd"/>
            <w:r w:rsidRPr="008D21C6">
              <w:rPr>
                <w:rFonts w:ascii="Times New Roman" w:hAnsi="Times New Roman" w:cs="Times New Roman"/>
                <w:b/>
                <w:bCs/>
                <w:sz w:val="24"/>
              </w:rPr>
              <w:t>.</w:t>
            </w:r>
          </w:p>
        </w:tc>
        <w:tc>
          <w:tcPr>
            <w:tcW w:w="4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455A2" w:rsidRPr="008D21C6" w:rsidRDefault="008374CD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D21C6">
              <w:rPr>
                <w:rFonts w:ascii="Times New Roman" w:hAnsi="Times New Roman" w:cs="Times New Roman"/>
                <w:b/>
                <w:bCs/>
                <w:sz w:val="24"/>
              </w:rPr>
              <w:t>Перечень основных данных и требований</w:t>
            </w:r>
          </w:p>
        </w:tc>
        <w:tc>
          <w:tcPr>
            <w:tcW w:w="5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455A2" w:rsidRPr="008D21C6" w:rsidRDefault="008374CD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D21C6">
              <w:rPr>
                <w:rFonts w:ascii="Times New Roman" w:hAnsi="Times New Roman" w:cs="Times New Roman"/>
                <w:b/>
                <w:bCs/>
                <w:sz w:val="24"/>
              </w:rPr>
              <w:t>Содержание требований</w:t>
            </w:r>
          </w:p>
        </w:tc>
      </w:tr>
      <w:tr w:rsidR="006455A2" w:rsidRPr="008D21C6">
        <w:tc>
          <w:tcPr>
            <w:tcW w:w="1023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I. Общие данные</w:t>
            </w:r>
          </w:p>
        </w:tc>
      </w:tr>
      <w:tr w:rsidR="006455A2" w:rsidRPr="008D21C6">
        <w:tc>
          <w:tcPr>
            <w:tcW w:w="5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2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Основания для проектирования</w:t>
            </w:r>
          </w:p>
        </w:tc>
        <w:tc>
          <w:tcPr>
            <w:tcW w:w="54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numPr>
                <w:ilvl w:val="0"/>
                <w:numId w:val="2"/>
              </w:numPr>
              <w:ind w:left="133" w:hanging="20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pacing w:val="-2"/>
                <w:sz w:val="24"/>
              </w:rPr>
              <w:t>Предварительная схе</w:t>
            </w:r>
            <w:r w:rsidR="00EC1F05" w:rsidRPr="008D21C6">
              <w:rPr>
                <w:rFonts w:ascii="Times New Roman" w:hAnsi="Times New Roman" w:cs="Times New Roman"/>
                <w:spacing w:val="-2"/>
                <w:sz w:val="24"/>
              </w:rPr>
              <w:t>ма прокладки сетей водоснабжения.</w:t>
            </w:r>
          </w:p>
        </w:tc>
      </w:tr>
      <w:tr w:rsidR="006455A2" w:rsidRPr="008D21C6">
        <w:tc>
          <w:tcPr>
            <w:tcW w:w="5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2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Заказчик</w:t>
            </w:r>
          </w:p>
        </w:tc>
        <w:tc>
          <w:tcPr>
            <w:tcW w:w="54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Standard"/>
              <w:autoSpaceDE w:val="0"/>
              <w:snapToGrid w:val="0"/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 xml:space="preserve">Центральная дирекция по </w:t>
            </w:r>
            <w:proofErr w:type="spellStart"/>
            <w:r w:rsidRPr="008D21C6">
              <w:rPr>
                <w:rFonts w:ascii="Times New Roman" w:hAnsi="Times New Roman" w:cs="Times New Roman"/>
                <w:sz w:val="24"/>
              </w:rPr>
              <w:t>тепловодоснабжению</w:t>
            </w:r>
            <w:proofErr w:type="spellEnd"/>
            <w:r w:rsidRPr="008D21C6">
              <w:rPr>
                <w:rFonts w:ascii="Times New Roman" w:hAnsi="Times New Roman" w:cs="Times New Roman"/>
                <w:sz w:val="24"/>
              </w:rPr>
              <w:t xml:space="preserve"> –филиал ОАО «РЖД» </w:t>
            </w:r>
          </w:p>
        </w:tc>
      </w:tr>
      <w:tr w:rsidR="006455A2" w:rsidRPr="008D21C6">
        <w:tc>
          <w:tcPr>
            <w:tcW w:w="5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2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Генеральный проектировщик</w:t>
            </w:r>
          </w:p>
        </w:tc>
        <w:tc>
          <w:tcPr>
            <w:tcW w:w="54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EC1F05">
            <w:pPr>
              <w:pStyle w:val="Standard"/>
              <w:autoSpaceDE w:val="0"/>
              <w:snapToGrid w:val="0"/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ООО «Специалист»</w:t>
            </w:r>
          </w:p>
        </w:tc>
      </w:tr>
      <w:tr w:rsidR="006455A2" w:rsidRPr="008D21C6">
        <w:tc>
          <w:tcPr>
            <w:tcW w:w="5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2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Вид строительства</w:t>
            </w:r>
          </w:p>
        </w:tc>
        <w:tc>
          <w:tcPr>
            <w:tcW w:w="54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EC1F0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Реконструкция</w:t>
            </w:r>
          </w:p>
        </w:tc>
      </w:tr>
      <w:tr w:rsidR="006455A2" w:rsidRPr="008D21C6">
        <w:tc>
          <w:tcPr>
            <w:tcW w:w="5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2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Стадийность проектирования</w:t>
            </w:r>
          </w:p>
        </w:tc>
        <w:tc>
          <w:tcPr>
            <w:tcW w:w="54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EC1F0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Р</w:t>
            </w:r>
            <w:r w:rsidR="008374CD" w:rsidRPr="008D21C6">
              <w:rPr>
                <w:rFonts w:ascii="Times New Roman" w:hAnsi="Times New Roman" w:cs="Times New Roman"/>
                <w:sz w:val="24"/>
              </w:rPr>
              <w:t>абочая документация</w:t>
            </w:r>
          </w:p>
        </w:tc>
      </w:tr>
      <w:tr w:rsidR="006455A2" w:rsidRPr="008D21C6">
        <w:tc>
          <w:tcPr>
            <w:tcW w:w="5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2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Основные технико-</w:t>
            </w:r>
          </w:p>
          <w:p w:rsidR="006455A2" w:rsidRPr="008D21C6" w:rsidRDefault="008374CD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экономические показатели</w:t>
            </w:r>
          </w:p>
        </w:tc>
        <w:tc>
          <w:tcPr>
            <w:tcW w:w="54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EC1F0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Протяженность около 250 метров.</w:t>
            </w:r>
            <w:r w:rsidR="008374CD" w:rsidRPr="008D21C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6455A2" w:rsidRPr="008D21C6">
        <w:tc>
          <w:tcPr>
            <w:tcW w:w="1023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II. Основные требования к проектным решениям</w:t>
            </w:r>
          </w:p>
        </w:tc>
      </w:tr>
      <w:tr w:rsidR="006455A2" w:rsidRPr="008D21C6">
        <w:tc>
          <w:tcPr>
            <w:tcW w:w="5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2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Требования к документации</w:t>
            </w:r>
          </w:p>
        </w:tc>
        <w:tc>
          <w:tcPr>
            <w:tcW w:w="54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EC1F05" w:rsidP="00EC1F05">
            <w:pPr>
              <w:pStyle w:val="TableContents"/>
              <w:numPr>
                <w:ilvl w:val="3"/>
                <w:numId w:val="2"/>
              </w:numPr>
              <w:ind w:left="271" w:hanging="283"/>
              <w:jc w:val="both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Произвести корректировку раздела инв.№ 5878/13-01-14-0-</w:t>
            </w:r>
            <w:proofErr w:type="gramStart"/>
            <w:r w:rsidRPr="008D21C6">
              <w:rPr>
                <w:rFonts w:ascii="Times New Roman" w:hAnsi="Times New Roman" w:cs="Times New Roman"/>
                <w:sz w:val="24"/>
              </w:rPr>
              <w:t>НВ,  в</w:t>
            </w:r>
            <w:proofErr w:type="gramEnd"/>
            <w:r w:rsidRPr="008D21C6">
              <w:rPr>
                <w:rFonts w:ascii="Times New Roman" w:hAnsi="Times New Roman" w:cs="Times New Roman"/>
                <w:sz w:val="24"/>
              </w:rPr>
              <w:t xml:space="preserve"> соответствиями со следующими требованиями:</w:t>
            </w:r>
          </w:p>
          <w:p w:rsidR="00EC1F05" w:rsidRPr="008D21C6" w:rsidRDefault="00EC1F05" w:rsidP="00EC1F05">
            <w:pPr>
              <w:pStyle w:val="TableContents"/>
              <w:ind w:left="271"/>
              <w:jc w:val="both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1.1.выполнить корректировку трассу в соответствие с приложением</w:t>
            </w:r>
            <w:r w:rsidR="009E09BC">
              <w:rPr>
                <w:rFonts w:ascii="Times New Roman" w:hAnsi="Times New Roman" w:cs="Times New Roman"/>
                <w:sz w:val="24"/>
              </w:rPr>
              <w:t xml:space="preserve"> №1</w:t>
            </w:r>
            <w:r w:rsidRPr="008D21C6">
              <w:rPr>
                <w:rFonts w:ascii="Times New Roman" w:hAnsi="Times New Roman" w:cs="Times New Roman"/>
                <w:sz w:val="24"/>
              </w:rPr>
              <w:t xml:space="preserve"> к техническому заданию:</w:t>
            </w:r>
          </w:p>
          <w:p w:rsidR="00EC1F05" w:rsidRPr="008D21C6" w:rsidRDefault="00EC1F05" w:rsidP="00EC1F05">
            <w:pPr>
              <w:pStyle w:val="TableContents"/>
              <w:ind w:left="271"/>
              <w:jc w:val="both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 xml:space="preserve">1.1.1. от угла поворота УП-25 переход под </w:t>
            </w:r>
            <w:proofErr w:type="spellStart"/>
            <w:r w:rsidRPr="008D21C6">
              <w:rPr>
                <w:rFonts w:ascii="Times New Roman" w:hAnsi="Times New Roman" w:cs="Times New Roman"/>
                <w:sz w:val="24"/>
              </w:rPr>
              <w:t>ж.д</w:t>
            </w:r>
            <w:proofErr w:type="spellEnd"/>
            <w:r w:rsidRPr="008D21C6">
              <w:rPr>
                <w:rFonts w:ascii="Times New Roman" w:hAnsi="Times New Roman" w:cs="Times New Roman"/>
                <w:sz w:val="24"/>
              </w:rPr>
              <w:t>. путями методом ГНБ на восточную сторону,</w:t>
            </w:r>
          </w:p>
          <w:p w:rsidR="00EC1F05" w:rsidRPr="008D21C6" w:rsidRDefault="00EC1F05" w:rsidP="00EC1F05">
            <w:pPr>
              <w:pStyle w:val="TableContents"/>
              <w:ind w:left="271"/>
              <w:jc w:val="both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 xml:space="preserve">Произвести защиту футляром, как в </w:t>
            </w:r>
            <w:proofErr w:type="gramStart"/>
            <w:r w:rsidRPr="008D21C6">
              <w:rPr>
                <w:rFonts w:ascii="Times New Roman" w:hAnsi="Times New Roman" w:cs="Times New Roman"/>
                <w:sz w:val="24"/>
              </w:rPr>
              <w:t>других  частях</w:t>
            </w:r>
            <w:proofErr w:type="gramEnd"/>
            <w:r w:rsidRPr="008D21C6">
              <w:rPr>
                <w:rFonts w:ascii="Times New Roman" w:hAnsi="Times New Roman" w:cs="Times New Roman"/>
                <w:sz w:val="24"/>
              </w:rPr>
              <w:t xml:space="preserve"> проекта.</w:t>
            </w:r>
          </w:p>
          <w:p w:rsidR="00EC1F05" w:rsidRPr="008D21C6" w:rsidRDefault="00EC1F05" w:rsidP="00EC1F05">
            <w:pPr>
              <w:pStyle w:val="TableContents"/>
              <w:ind w:left="271"/>
              <w:jc w:val="both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1.1.2. Выполнить новые камеры с двух сторон пути.</w:t>
            </w:r>
          </w:p>
          <w:p w:rsidR="00EC1F05" w:rsidRPr="008D21C6" w:rsidRDefault="00EC1F05" w:rsidP="00EC1F05">
            <w:pPr>
              <w:pStyle w:val="TableContents"/>
              <w:ind w:left="271"/>
              <w:jc w:val="both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1.1.3. Далее вдоль пути как показано на схеме до УП-28 - с врезкой в проектируемый водопровод.</w:t>
            </w:r>
          </w:p>
          <w:p w:rsidR="00EC1F05" w:rsidRPr="008D21C6" w:rsidRDefault="00EC1F05" w:rsidP="00EC1F05">
            <w:pPr>
              <w:pStyle w:val="TableContents"/>
              <w:ind w:left="271"/>
              <w:jc w:val="both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 xml:space="preserve">1.1.4. В месте пересечения с </w:t>
            </w:r>
            <w:proofErr w:type="spellStart"/>
            <w:r w:rsidRPr="008D21C6">
              <w:rPr>
                <w:rFonts w:ascii="Times New Roman" w:hAnsi="Times New Roman" w:cs="Times New Roman"/>
                <w:sz w:val="24"/>
              </w:rPr>
              <w:t>ж.б</w:t>
            </w:r>
            <w:proofErr w:type="spellEnd"/>
            <w:r w:rsidRPr="008D21C6">
              <w:rPr>
                <w:rFonts w:ascii="Times New Roman" w:hAnsi="Times New Roman" w:cs="Times New Roman"/>
                <w:sz w:val="24"/>
              </w:rPr>
              <w:t xml:space="preserve">. водоотводящим бетонным лотком провести </w:t>
            </w:r>
            <w:r w:rsidR="00C2021D" w:rsidRPr="008D21C6">
              <w:rPr>
                <w:rFonts w:ascii="Times New Roman" w:hAnsi="Times New Roman" w:cs="Times New Roman"/>
                <w:sz w:val="24"/>
              </w:rPr>
              <w:t xml:space="preserve">защиту футляром, </w:t>
            </w:r>
            <w:r w:rsidRPr="008D21C6">
              <w:rPr>
                <w:rFonts w:ascii="Times New Roman" w:hAnsi="Times New Roman" w:cs="Times New Roman"/>
                <w:sz w:val="24"/>
              </w:rPr>
              <w:t>при этом футляр в южну</w:t>
            </w:r>
            <w:r w:rsidR="00C2021D" w:rsidRPr="008D21C6">
              <w:rPr>
                <w:rFonts w:ascii="Times New Roman" w:hAnsi="Times New Roman" w:cs="Times New Roman"/>
                <w:sz w:val="24"/>
              </w:rPr>
              <w:t>ю</w:t>
            </w:r>
            <w:r w:rsidRPr="008D21C6">
              <w:rPr>
                <w:rFonts w:ascii="Times New Roman" w:hAnsi="Times New Roman" w:cs="Times New Roman"/>
                <w:sz w:val="24"/>
              </w:rPr>
              <w:t xml:space="preserve"> сторону </w:t>
            </w:r>
            <w:r w:rsidR="00C2021D" w:rsidRPr="008D21C6">
              <w:rPr>
                <w:rFonts w:ascii="Times New Roman" w:hAnsi="Times New Roman" w:cs="Times New Roman"/>
                <w:sz w:val="24"/>
              </w:rPr>
              <w:t xml:space="preserve">продлить </w:t>
            </w:r>
            <w:r w:rsidRPr="008D21C6">
              <w:rPr>
                <w:rFonts w:ascii="Times New Roman" w:hAnsi="Times New Roman" w:cs="Times New Roman"/>
                <w:sz w:val="24"/>
              </w:rPr>
              <w:t>от оси лотка на 30 м на юг, на север - до ближайше</w:t>
            </w:r>
            <w:r w:rsidR="00C2021D" w:rsidRPr="008D21C6">
              <w:rPr>
                <w:rFonts w:ascii="Times New Roman" w:hAnsi="Times New Roman" w:cs="Times New Roman"/>
                <w:sz w:val="24"/>
              </w:rPr>
              <w:t>й</w:t>
            </w:r>
            <w:r w:rsidRPr="008D21C6">
              <w:rPr>
                <w:rFonts w:ascii="Times New Roman" w:hAnsi="Times New Roman" w:cs="Times New Roman"/>
                <w:sz w:val="24"/>
              </w:rPr>
              <w:t xml:space="preserve"> камеры.</w:t>
            </w:r>
          </w:p>
          <w:p w:rsidR="00EC1F05" w:rsidRPr="008D21C6" w:rsidRDefault="00C2021D" w:rsidP="00EC1F05">
            <w:pPr>
              <w:pStyle w:val="TableContents"/>
              <w:ind w:left="271"/>
              <w:jc w:val="both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1.1.5</w:t>
            </w:r>
            <w:r w:rsidR="00EC1F05" w:rsidRPr="008D21C6">
              <w:rPr>
                <w:rFonts w:ascii="Times New Roman" w:hAnsi="Times New Roman" w:cs="Times New Roman"/>
                <w:sz w:val="24"/>
              </w:rPr>
              <w:t xml:space="preserve"> От камеры в районе УП-27 предусмотреть выпуск в ближайшей овраг (к югу в 10 м) трубы для возможного слива из камеры.</w:t>
            </w:r>
          </w:p>
          <w:p w:rsidR="00C2021D" w:rsidRPr="008D21C6" w:rsidRDefault="00C2021D" w:rsidP="00EC1F05">
            <w:pPr>
              <w:pStyle w:val="TableContents"/>
              <w:ind w:left="271"/>
              <w:jc w:val="both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 xml:space="preserve">1.2. Произвести корректировку профилей, </w:t>
            </w:r>
            <w:r w:rsidRPr="008D21C6">
              <w:rPr>
                <w:rFonts w:ascii="Times New Roman" w:hAnsi="Times New Roman" w:cs="Times New Roman"/>
                <w:sz w:val="24"/>
              </w:rPr>
              <w:lastRenderedPageBreak/>
              <w:t>спецификаций и камер 15-16 в проекте.</w:t>
            </w:r>
          </w:p>
          <w:p w:rsidR="00C2021D" w:rsidRPr="008D21C6" w:rsidRDefault="00C2021D" w:rsidP="00EC1F05">
            <w:pPr>
              <w:pStyle w:val="TableContents"/>
              <w:ind w:left="271"/>
              <w:jc w:val="both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 xml:space="preserve">1.3. Изменения в проект оформить согласно </w:t>
            </w:r>
            <w:r w:rsidRPr="008D21C6">
              <w:rPr>
                <w:rFonts w:ascii="Times New Roman" w:hAnsi="Times New Roman" w:cs="Times New Roman"/>
                <w:b/>
                <w:bCs/>
                <w:sz w:val="24"/>
              </w:rPr>
              <w:t>ГОСТ</w:t>
            </w:r>
            <w:r w:rsidRPr="008D21C6">
              <w:rPr>
                <w:rFonts w:ascii="Times New Roman" w:hAnsi="Times New Roman" w:cs="Times New Roman"/>
                <w:sz w:val="24"/>
              </w:rPr>
              <w:t> Р </w:t>
            </w:r>
            <w:r w:rsidRPr="008D21C6">
              <w:rPr>
                <w:rFonts w:ascii="Times New Roman" w:hAnsi="Times New Roman" w:cs="Times New Roman"/>
                <w:b/>
                <w:bCs/>
                <w:sz w:val="24"/>
              </w:rPr>
              <w:t>21</w:t>
            </w:r>
            <w:r w:rsidRPr="008D21C6">
              <w:rPr>
                <w:rFonts w:ascii="Times New Roman" w:hAnsi="Times New Roman" w:cs="Times New Roman"/>
                <w:sz w:val="24"/>
              </w:rPr>
              <w:t>.</w:t>
            </w:r>
            <w:r w:rsidRPr="008D21C6">
              <w:rPr>
                <w:rFonts w:ascii="Times New Roman" w:hAnsi="Times New Roman" w:cs="Times New Roman"/>
                <w:b/>
                <w:bCs/>
                <w:sz w:val="24"/>
              </w:rPr>
              <w:t>1101</w:t>
            </w:r>
            <w:r w:rsidRPr="008D21C6">
              <w:rPr>
                <w:rFonts w:ascii="Times New Roman" w:hAnsi="Times New Roman" w:cs="Times New Roman"/>
                <w:sz w:val="24"/>
              </w:rPr>
              <w:t>- </w:t>
            </w:r>
            <w:r w:rsidRPr="008D21C6">
              <w:rPr>
                <w:rFonts w:ascii="Times New Roman" w:hAnsi="Times New Roman" w:cs="Times New Roman"/>
                <w:b/>
                <w:bCs/>
                <w:sz w:val="24"/>
              </w:rPr>
              <w:t>2013</w:t>
            </w:r>
          </w:p>
          <w:p w:rsidR="00EC1F05" w:rsidRPr="008D21C6" w:rsidRDefault="00EC1F05" w:rsidP="00EC1F05">
            <w:pPr>
              <w:pStyle w:val="TableContents"/>
              <w:ind w:left="27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455A2" w:rsidRPr="008D21C6">
        <w:tc>
          <w:tcPr>
            <w:tcW w:w="5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42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Требования к проектированию</w:t>
            </w:r>
          </w:p>
        </w:tc>
        <w:tc>
          <w:tcPr>
            <w:tcW w:w="54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 w:rsidP="00C2021D">
            <w:pPr>
              <w:pStyle w:val="TableContents"/>
              <w:numPr>
                <w:ilvl w:val="0"/>
                <w:numId w:val="3"/>
              </w:numPr>
              <w:ind w:left="0" w:hanging="12"/>
              <w:rPr>
                <w:rFonts w:ascii="Times New Roman" w:hAnsi="Times New Roman" w:cs="Times New Roman"/>
                <w:spacing w:val="-2"/>
                <w:sz w:val="24"/>
              </w:rPr>
            </w:pPr>
            <w:r w:rsidRPr="008D21C6">
              <w:rPr>
                <w:rFonts w:ascii="Times New Roman" w:hAnsi="Times New Roman" w:cs="Times New Roman"/>
                <w:spacing w:val="-2"/>
                <w:sz w:val="24"/>
              </w:rPr>
              <w:t xml:space="preserve">Проектную документацию выполнить в соответствии с </w:t>
            </w:r>
            <w:r w:rsidR="00C2021D" w:rsidRPr="008D21C6">
              <w:rPr>
                <w:rFonts w:ascii="Times New Roman" w:hAnsi="Times New Roman" w:cs="Times New Roman"/>
                <w:spacing w:val="-2"/>
                <w:sz w:val="24"/>
              </w:rPr>
              <w:t>действующими нормативными документами.</w:t>
            </w:r>
          </w:p>
        </w:tc>
      </w:tr>
      <w:tr w:rsidR="006455A2" w:rsidRPr="008D21C6">
        <w:tc>
          <w:tcPr>
            <w:tcW w:w="1023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III. Дополнительные требования.</w:t>
            </w:r>
          </w:p>
        </w:tc>
      </w:tr>
      <w:tr w:rsidR="006455A2" w:rsidRPr="008D21C6">
        <w:tc>
          <w:tcPr>
            <w:tcW w:w="5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2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Выполнение проектной документации</w:t>
            </w:r>
          </w:p>
        </w:tc>
        <w:tc>
          <w:tcPr>
            <w:tcW w:w="54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 xml:space="preserve">Все материалы составляются на русском языке в электронном виде формата </w:t>
            </w:r>
            <w:proofErr w:type="spellStart"/>
            <w:r w:rsidRPr="008D21C6">
              <w:rPr>
                <w:rFonts w:ascii="Times New Roman" w:hAnsi="Times New Roman" w:cs="Times New Roman"/>
                <w:sz w:val="24"/>
              </w:rPr>
              <w:t>dwg</w:t>
            </w:r>
            <w:proofErr w:type="spellEnd"/>
            <w:r w:rsidRPr="008D21C6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8D21C6">
              <w:rPr>
                <w:rFonts w:ascii="Times New Roman" w:hAnsi="Times New Roman" w:cs="Times New Roman"/>
                <w:sz w:val="24"/>
              </w:rPr>
              <w:t>pdf</w:t>
            </w:r>
            <w:proofErr w:type="spellEnd"/>
            <w:r w:rsidRPr="008D21C6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8D21C6">
              <w:rPr>
                <w:rFonts w:ascii="Times New Roman" w:hAnsi="Times New Roman" w:cs="Times New Roman"/>
                <w:sz w:val="24"/>
              </w:rPr>
              <w:t>doc</w:t>
            </w:r>
            <w:proofErr w:type="spellEnd"/>
            <w:r w:rsidRPr="008D21C6">
              <w:rPr>
                <w:rFonts w:ascii="Times New Roman" w:hAnsi="Times New Roman" w:cs="Times New Roman"/>
                <w:sz w:val="24"/>
              </w:rPr>
              <w:t>.</w:t>
            </w:r>
          </w:p>
          <w:p w:rsidR="006455A2" w:rsidRPr="008D21C6" w:rsidRDefault="008374CD">
            <w:pPr>
              <w:pStyle w:val="Standard"/>
              <w:jc w:val="both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Документацию выполнить под штампами ООО «Специалист».</w:t>
            </w:r>
          </w:p>
        </w:tc>
      </w:tr>
      <w:tr w:rsidR="006455A2" w:rsidRPr="008D21C6">
        <w:tc>
          <w:tcPr>
            <w:tcW w:w="5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2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Требования по объему и сроку гарантий качества</w:t>
            </w:r>
          </w:p>
        </w:tc>
        <w:tc>
          <w:tcPr>
            <w:tcW w:w="54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jc w:val="both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Результат работ передается Заказчику полностью свободным от прав третьих лиц на интеллектуальную собственность.</w:t>
            </w:r>
          </w:p>
        </w:tc>
      </w:tr>
      <w:tr w:rsidR="006455A2" w:rsidRPr="008D21C6" w:rsidTr="009E09BC">
        <w:tc>
          <w:tcPr>
            <w:tcW w:w="588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21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C2021D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Особые требования</w:t>
            </w:r>
          </w:p>
        </w:tc>
        <w:tc>
          <w:tcPr>
            <w:tcW w:w="543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55A2" w:rsidRPr="008D21C6" w:rsidRDefault="008374CD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2021D" w:rsidRPr="008D21C6">
              <w:rPr>
                <w:rFonts w:ascii="Times New Roman" w:hAnsi="Times New Roman" w:cs="Times New Roman"/>
                <w:sz w:val="24"/>
              </w:rPr>
              <w:t>Проектирование выполнить в два этапа:</w:t>
            </w:r>
          </w:p>
          <w:p w:rsidR="00C2021D" w:rsidRPr="008D21C6" w:rsidRDefault="00C2021D" w:rsidP="00C2021D">
            <w:pPr>
              <w:pStyle w:val="TableContents"/>
              <w:numPr>
                <w:ilvl w:val="3"/>
                <w:numId w:val="3"/>
              </w:numPr>
              <w:ind w:left="130" w:firstLine="0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Выполнить план трассы в районе изменения и направить на согласование</w:t>
            </w:r>
          </w:p>
          <w:p w:rsidR="00C2021D" w:rsidRPr="008D21C6" w:rsidRDefault="00C2021D" w:rsidP="00C2021D">
            <w:pPr>
              <w:pStyle w:val="TableContents"/>
              <w:numPr>
                <w:ilvl w:val="3"/>
                <w:numId w:val="3"/>
              </w:numPr>
              <w:ind w:left="130" w:firstLine="0"/>
              <w:rPr>
                <w:rFonts w:ascii="Times New Roman" w:hAnsi="Times New Roman" w:cs="Times New Roman"/>
                <w:sz w:val="24"/>
              </w:rPr>
            </w:pPr>
            <w:r w:rsidRPr="008D21C6">
              <w:rPr>
                <w:rFonts w:ascii="Times New Roman" w:hAnsi="Times New Roman" w:cs="Times New Roman"/>
                <w:sz w:val="24"/>
              </w:rPr>
              <w:t>После согласования провести корректировку остальной части проекта.</w:t>
            </w:r>
          </w:p>
        </w:tc>
      </w:tr>
      <w:tr w:rsidR="009E09BC" w:rsidRPr="008D21C6">
        <w:tc>
          <w:tcPr>
            <w:tcW w:w="5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09BC" w:rsidRPr="008D21C6" w:rsidRDefault="009E09BC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2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09BC" w:rsidRPr="008D21C6" w:rsidRDefault="009E09BC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Приложения</w:t>
            </w:r>
          </w:p>
        </w:tc>
        <w:tc>
          <w:tcPr>
            <w:tcW w:w="54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09BC" w:rsidRPr="008D21C6" w:rsidRDefault="009E09BC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Приложение №1. Схема корректировки трассы</w:t>
            </w:r>
          </w:p>
        </w:tc>
      </w:tr>
    </w:tbl>
    <w:p w:rsidR="006455A2" w:rsidRPr="008D21C6" w:rsidRDefault="006455A2">
      <w:pPr>
        <w:pStyle w:val="Standard"/>
        <w:rPr>
          <w:rFonts w:ascii="Times New Roman" w:hAnsi="Times New Roman" w:cs="Times New Roman"/>
          <w:b/>
          <w:bCs/>
          <w:sz w:val="24"/>
        </w:rPr>
      </w:pPr>
    </w:p>
    <w:p w:rsidR="006455A2" w:rsidRPr="008D21C6" w:rsidRDefault="006455A2">
      <w:pPr>
        <w:pStyle w:val="Standard"/>
        <w:rPr>
          <w:rFonts w:ascii="Times New Roman" w:hAnsi="Times New Roman" w:cs="Times New Roman"/>
          <w:b/>
          <w:bCs/>
          <w:sz w:val="24"/>
        </w:rPr>
      </w:pPr>
      <w:bookmarkStart w:id="0" w:name="_GoBack"/>
      <w:bookmarkEnd w:id="0"/>
    </w:p>
    <w:sectPr w:rsidR="006455A2" w:rsidRPr="008D21C6">
      <w:headerReference w:type="default" r:id="rId7"/>
      <w:pgSz w:w="11906" w:h="16838"/>
      <w:pgMar w:top="426" w:right="567" w:bottom="70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E4C" w:rsidRDefault="00955E4C">
      <w:r>
        <w:separator/>
      </w:r>
    </w:p>
  </w:endnote>
  <w:endnote w:type="continuationSeparator" w:id="0">
    <w:p w:rsidR="00955E4C" w:rsidRDefault="00955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0EFF" w:usb1="5200FDFF" w:usb2="0A242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E4C" w:rsidRDefault="00955E4C">
      <w:r>
        <w:rPr>
          <w:color w:val="000000"/>
        </w:rPr>
        <w:separator/>
      </w:r>
    </w:p>
  </w:footnote>
  <w:footnote w:type="continuationSeparator" w:id="0">
    <w:p w:rsidR="00955E4C" w:rsidRDefault="00955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1C1" w:rsidRDefault="00955E4C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565F3"/>
    <w:multiLevelType w:val="multilevel"/>
    <w:tmpl w:val="D67033E0"/>
    <w:styleLink w:val="WW8Num1"/>
    <w:lvl w:ilvl="0">
      <w:numFmt w:val="bullet"/>
      <w:lvlText w:val=""/>
      <w:lvlJc w:val="left"/>
      <w:pPr>
        <w:ind w:left="90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6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60" w:hanging="360"/>
      </w:pPr>
      <w:rPr>
        <w:rFonts w:ascii="Wingdings" w:hAnsi="Wingdings"/>
      </w:rPr>
    </w:lvl>
  </w:abstractNum>
  <w:abstractNum w:abstractNumId="1" w15:restartNumberingAfterBreak="0">
    <w:nsid w:val="1D5452C4"/>
    <w:multiLevelType w:val="multilevel"/>
    <w:tmpl w:val="BBB0F2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57613"/>
    <w:multiLevelType w:val="multilevel"/>
    <w:tmpl w:val="F19205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31C3D"/>
    <w:multiLevelType w:val="multilevel"/>
    <w:tmpl w:val="2A6A7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5A2"/>
    <w:rsid w:val="000B46A0"/>
    <w:rsid w:val="00396368"/>
    <w:rsid w:val="00597E06"/>
    <w:rsid w:val="00604517"/>
    <w:rsid w:val="006455A2"/>
    <w:rsid w:val="00836BA2"/>
    <w:rsid w:val="008374CD"/>
    <w:rsid w:val="008D21C6"/>
    <w:rsid w:val="00955E4C"/>
    <w:rsid w:val="009E09BC"/>
    <w:rsid w:val="00C2021D"/>
    <w:rsid w:val="00EC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A10B3-8024-405C-8C99-6F26217E2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DejaVu Sans" w:hAnsi="Arial" w:cs="Tahoma"/>
        <w:kern w:val="3"/>
        <w:sz w:val="21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sz w:val="24"/>
    </w:rPr>
  </w:style>
  <w:style w:type="paragraph" w:styleId="a6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a7">
    <w:name w:val="Balloon Text"/>
    <w:basedOn w:val="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rPr>
      <w:rFonts w:ascii="Segoe UI" w:hAnsi="Segoe UI" w:cs="Segoe UI"/>
      <w:sz w:val="18"/>
      <w:szCs w:val="18"/>
    </w:rPr>
  </w:style>
  <w:style w:type="paragraph" w:styleId="a9">
    <w:name w:val="Body Text"/>
    <w:basedOn w:val="a"/>
    <w:pPr>
      <w:widowControl/>
      <w:suppressAutoHyphens w:val="0"/>
      <w:textAlignment w:val="auto"/>
    </w:pPr>
    <w:rPr>
      <w:rFonts w:ascii="Times New Roman" w:eastAsia="Times New Roman" w:hAnsi="Times New Roman" w:cs="Times New Roman"/>
      <w:kern w:val="0"/>
      <w:sz w:val="28"/>
      <w:szCs w:val="20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kern w:val="0"/>
      <w:sz w:val="28"/>
      <w:szCs w:val="20"/>
    </w:r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</w:style>
  <w:style w:type="paragraph" w:styleId="af">
    <w:name w:val="List Paragraph"/>
    <w:basedOn w:val="a"/>
    <w:pPr>
      <w:ind w:left="720"/>
    </w:pPr>
  </w:style>
  <w:style w:type="numbering" w:customStyle="1" w:styleId="WW8Num1">
    <w:name w:val="WW8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gip</cp:lastModifiedBy>
  <cp:revision>8</cp:revision>
  <cp:lastPrinted>2019-11-26T10:41:00Z</cp:lastPrinted>
  <dcterms:created xsi:type="dcterms:W3CDTF">2020-05-28T06:50:00Z</dcterms:created>
  <dcterms:modified xsi:type="dcterms:W3CDTF">2020-05-29T10:35:00Z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