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08A59" w14:textId="75932356" w:rsidR="00E07DD3" w:rsidRDefault="00E07DD3" w:rsidP="001844B0">
      <w:pPr>
        <w:spacing w:line="276" w:lineRule="auto"/>
        <w:outlineLvl w:val="0"/>
        <w:rPr>
          <w:sz w:val="26"/>
          <w:szCs w:val="26"/>
        </w:rPr>
      </w:pPr>
    </w:p>
    <w:p w14:paraId="28BF9F18" w14:textId="5A471124" w:rsidR="0070064A" w:rsidRDefault="0070064A" w:rsidP="001844B0">
      <w:pPr>
        <w:spacing w:line="276" w:lineRule="auto"/>
        <w:outlineLvl w:val="0"/>
        <w:rPr>
          <w:sz w:val="26"/>
          <w:szCs w:val="26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70064A" w:rsidRPr="00A319F4" w14:paraId="1E3BF26F" w14:textId="77777777" w:rsidTr="0070064A">
        <w:trPr>
          <w:trHeight w:val="987"/>
        </w:trPr>
        <w:tc>
          <w:tcPr>
            <w:tcW w:w="5812" w:type="dxa"/>
          </w:tcPr>
          <w:p w14:paraId="58791B8C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b/>
                <w:color w:val="000000"/>
              </w:rPr>
            </w:pPr>
            <w:r w:rsidRPr="00A319F4">
              <w:rPr>
                <w:b/>
                <w:color w:val="000000"/>
              </w:rPr>
              <w:t>СОГЛАСОВАНО</w:t>
            </w:r>
          </w:p>
          <w:p w14:paraId="0272EA3F" w14:textId="6DAB3538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>
              <w:rPr>
                <w:color w:val="000000"/>
              </w:rPr>
              <w:t xml:space="preserve">Первый заместитель Главы </w:t>
            </w:r>
          </w:p>
          <w:p w14:paraId="0D9112A9" w14:textId="717697D2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 w:rsidRPr="00A319F4">
              <w:rPr>
                <w:color w:val="000000"/>
              </w:rPr>
              <w:t>города Ханты–Мансийска</w:t>
            </w:r>
          </w:p>
          <w:p w14:paraId="1185917A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</w:p>
          <w:p w14:paraId="4C2AA2A7" w14:textId="552FE7E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 w:rsidRPr="00A319F4">
              <w:rPr>
                <w:color w:val="000000"/>
              </w:rPr>
              <w:t xml:space="preserve">__________________ </w:t>
            </w:r>
            <w:r>
              <w:rPr>
                <w:color w:val="000000"/>
              </w:rPr>
              <w:t>Н. А. Дунаевская</w:t>
            </w:r>
          </w:p>
          <w:p w14:paraId="40B491D6" w14:textId="1AAEB663" w:rsidR="0070064A" w:rsidRPr="00A319F4" w:rsidRDefault="0070064A" w:rsidP="0070064A">
            <w:pPr>
              <w:spacing w:line="0" w:lineRule="atLeast"/>
              <w:ind w:left="-108"/>
              <w:rPr>
                <w:color w:val="000000"/>
              </w:rPr>
            </w:pPr>
            <w:r w:rsidRPr="00A319F4">
              <w:rPr>
                <w:color w:val="000000"/>
              </w:rPr>
              <w:t>«____»______________ 2020 год</w:t>
            </w:r>
            <w:r>
              <w:rPr>
                <w:color w:val="000000"/>
              </w:rPr>
              <w:t>а</w:t>
            </w:r>
          </w:p>
        </w:tc>
        <w:tc>
          <w:tcPr>
            <w:tcW w:w="4253" w:type="dxa"/>
          </w:tcPr>
          <w:p w14:paraId="6A4B8D1D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b/>
                <w:color w:val="000000"/>
              </w:rPr>
            </w:pPr>
            <w:r w:rsidRPr="00A319F4">
              <w:rPr>
                <w:b/>
                <w:color w:val="000000"/>
              </w:rPr>
              <w:t>УТВЕРЖДАЮ</w:t>
            </w:r>
          </w:p>
          <w:p w14:paraId="6F719196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color w:val="000000"/>
              </w:rPr>
            </w:pPr>
            <w:r w:rsidRPr="00A319F4">
              <w:rPr>
                <w:color w:val="000000"/>
              </w:rPr>
              <w:t xml:space="preserve">И. о. директора МКУ «Управление </w:t>
            </w:r>
          </w:p>
          <w:p w14:paraId="72EB1196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color w:val="000000"/>
              </w:rPr>
            </w:pPr>
            <w:r w:rsidRPr="00A319F4">
              <w:rPr>
                <w:color w:val="000000"/>
              </w:rPr>
              <w:t xml:space="preserve">капитального строительства </w:t>
            </w:r>
          </w:p>
          <w:p w14:paraId="3F0EAF7D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color w:val="000000"/>
              </w:rPr>
            </w:pPr>
            <w:r w:rsidRPr="00A319F4">
              <w:rPr>
                <w:color w:val="000000"/>
              </w:rPr>
              <w:t>города Ханты–Мансийска»</w:t>
            </w:r>
          </w:p>
          <w:p w14:paraId="316F1BF6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color w:val="000000"/>
              </w:rPr>
            </w:pPr>
          </w:p>
          <w:p w14:paraId="0E908622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color w:val="000000"/>
              </w:rPr>
            </w:pPr>
            <w:r w:rsidRPr="00A319F4">
              <w:rPr>
                <w:color w:val="000000"/>
              </w:rPr>
              <w:t>______________К. П. Шильников</w:t>
            </w:r>
          </w:p>
          <w:p w14:paraId="5976910E" w14:textId="77777777" w:rsidR="0070064A" w:rsidRPr="00A319F4" w:rsidRDefault="0070064A" w:rsidP="009A4ABF">
            <w:pPr>
              <w:spacing w:line="0" w:lineRule="atLeast"/>
              <w:ind w:left="-108"/>
              <w:jc w:val="center"/>
              <w:rPr>
                <w:color w:val="000000"/>
              </w:rPr>
            </w:pPr>
            <w:r w:rsidRPr="00A319F4">
              <w:rPr>
                <w:color w:val="000000"/>
              </w:rPr>
              <w:t xml:space="preserve">          «____»______________ 2020 года</w:t>
            </w:r>
          </w:p>
          <w:p w14:paraId="34A7A399" w14:textId="77777777" w:rsidR="0070064A" w:rsidRPr="00A319F4" w:rsidRDefault="0070064A" w:rsidP="009A4ABF">
            <w:pPr>
              <w:spacing w:line="0" w:lineRule="atLeast"/>
              <w:ind w:left="-108"/>
              <w:rPr>
                <w:color w:val="000000"/>
              </w:rPr>
            </w:pPr>
          </w:p>
        </w:tc>
      </w:tr>
      <w:tr w:rsidR="0070064A" w:rsidRPr="00A319F4" w14:paraId="43FAC18E" w14:textId="77777777" w:rsidTr="0070064A">
        <w:trPr>
          <w:trHeight w:val="987"/>
        </w:trPr>
        <w:tc>
          <w:tcPr>
            <w:tcW w:w="5812" w:type="dxa"/>
          </w:tcPr>
          <w:p w14:paraId="60054A20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 w:rsidRPr="00A319F4">
              <w:rPr>
                <w:color w:val="000000"/>
              </w:rPr>
              <w:t>Директор Департамента</w:t>
            </w:r>
          </w:p>
          <w:p w14:paraId="45F98CC9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 w:rsidRPr="00A319F4">
              <w:rPr>
                <w:color w:val="000000"/>
              </w:rPr>
              <w:t>градостроительства и архитектуры</w:t>
            </w:r>
          </w:p>
          <w:p w14:paraId="119AC8B9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 w:rsidRPr="00A319F4">
              <w:rPr>
                <w:color w:val="000000"/>
              </w:rPr>
              <w:t>Администрации города Ханты–Мансийска</w:t>
            </w:r>
          </w:p>
          <w:p w14:paraId="7A13228B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</w:p>
          <w:p w14:paraId="4B211752" w14:textId="77777777" w:rsidR="0070064A" w:rsidRPr="00A319F4" w:rsidRDefault="0070064A" w:rsidP="0070064A">
            <w:pPr>
              <w:spacing w:line="0" w:lineRule="atLeast"/>
              <w:ind w:left="-108" w:right="-250"/>
              <w:rPr>
                <w:color w:val="000000"/>
              </w:rPr>
            </w:pPr>
            <w:r w:rsidRPr="00A319F4">
              <w:rPr>
                <w:color w:val="000000"/>
              </w:rPr>
              <w:t>__________________ Е.А. Корчевская</w:t>
            </w:r>
          </w:p>
          <w:p w14:paraId="38BD6A84" w14:textId="4F888320" w:rsidR="0070064A" w:rsidRPr="00A319F4" w:rsidRDefault="0070064A" w:rsidP="0070064A">
            <w:pPr>
              <w:spacing w:line="0" w:lineRule="atLeast"/>
              <w:ind w:left="-108" w:right="-250"/>
              <w:rPr>
                <w:b/>
                <w:color w:val="000000"/>
              </w:rPr>
            </w:pPr>
            <w:r w:rsidRPr="00A319F4">
              <w:rPr>
                <w:color w:val="000000"/>
              </w:rPr>
              <w:t>«____»______________ 2020 год</w:t>
            </w:r>
            <w:r>
              <w:rPr>
                <w:color w:val="000000"/>
              </w:rPr>
              <w:t>а</w:t>
            </w:r>
          </w:p>
        </w:tc>
        <w:tc>
          <w:tcPr>
            <w:tcW w:w="4253" w:type="dxa"/>
          </w:tcPr>
          <w:p w14:paraId="55AC09A4" w14:textId="77777777" w:rsidR="0070064A" w:rsidRPr="00A319F4" w:rsidRDefault="0070064A" w:rsidP="009A4ABF">
            <w:pPr>
              <w:spacing w:line="0" w:lineRule="atLeast"/>
              <w:ind w:left="-108"/>
              <w:jc w:val="right"/>
              <w:rPr>
                <w:b/>
                <w:color w:val="000000"/>
              </w:rPr>
            </w:pPr>
          </w:p>
        </w:tc>
      </w:tr>
    </w:tbl>
    <w:p w14:paraId="07E67BA2" w14:textId="77777777" w:rsidR="0070064A" w:rsidRPr="00E15C8F" w:rsidRDefault="0070064A" w:rsidP="001844B0">
      <w:pPr>
        <w:spacing w:line="276" w:lineRule="auto"/>
        <w:outlineLvl w:val="0"/>
        <w:rPr>
          <w:sz w:val="26"/>
          <w:szCs w:val="26"/>
        </w:rPr>
      </w:pPr>
    </w:p>
    <w:p w14:paraId="53F82177" w14:textId="77777777" w:rsidR="00B371CE" w:rsidRPr="00E15C8F" w:rsidRDefault="00B5106C" w:rsidP="001844B0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E15C8F">
        <w:rPr>
          <w:b/>
          <w:sz w:val="26"/>
          <w:szCs w:val="26"/>
        </w:rPr>
        <w:t>Задание</w:t>
      </w:r>
      <w:r w:rsidR="00A8608F" w:rsidRPr="00E15C8F">
        <w:rPr>
          <w:b/>
          <w:sz w:val="26"/>
          <w:szCs w:val="26"/>
        </w:rPr>
        <w:t xml:space="preserve"> на проектирование</w:t>
      </w:r>
    </w:p>
    <w:p w14:paraId="7128C7B7" w14:textId="77777777" w:rsidR="00E07DD3" w:rsidRPr="00E15C8F" w:rsidRDefault="00E07DD3" w:rsidP="001844B0">
      <w:pPr>
        <w:spacing w:line="276" w:lineRule="auto"/>
        <w:jc w:val="center"/>
        <w:outlineLvl w:val="0"/>
        <w:rPr>
          <w:sz w:val="26"/>
          <w:szCs w:val="26"/>
        </w:rPr>
      </w:pPr>
      <w:bookmarkStart w:id="0" w:name="_Hlk51146059"/>
      <w:r w:rsidRPr="00E15C8F">
        <w:rPr>
          <w:sz w:val="26"/>
          <w:szCs w:val="26"/>
        </w:rPr>
        <w:t xml:space="preserve">выполнение проектных работ по объекту: </w:t>
      </w:r>
    </w:p>
    <w:p w14:paraId="4482B07D" w14:textId="73B271AA" w:rsidR="00597590" w:rsidRPr="00E15C8F" w:rsidRDefault="00E07DD3" w:rsidP="002C0480">
      <w:pPr>
        <w:spacing w:line="276" w:lineRule="auto"/>
        <w:jc w:val="center"/>
        <w:outlineLvl w:val="0"/>
        <w:rPr>
          <w:sz w:val="26"/>
          <w:szCs w:val="26"/>
        </w:rPr>
      </w:pPr>
      <w:r w:rsidRPr="00E15C8F">
        <w:rPr>
          <w:sz w:val="26"/>
          <w:szCs w:val="26"/>
        </w:rPr>
        <w:t>"</w:t>
      </w:r>
      <w:r w:rsidR="00697D0B" w:rsidRPr="00E15C8F">
        <w:rPr>
          <w:sz w:val="26"/>
          <w:szCs w:val="26"/>
        </w:rPr>
        <w:t>Приют для животных</w:t>
      </w:r>
      <w:r w:rsidR="004007FF" w:rsidRPr="00E15C8F">
        <w:rPr>
          <w:sz w:val="26"/>
          <w:szCs w:val="26"/>
        </w:rPr>
        <w:t xml:space="preserve"> в городе Ханты-Мансийске</w:t>
      </w:r>
      <w:r w:rsidRPr="00E15C8F">
        <w:rPr>
          <w:sz w:val="26"/>
          <w:szCs w:val="26"/>
        </w:rPr>
        <w:t>"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7"/>
        <w:gridCol w:w="6474"/>
      </w:tblGrid>
      <w:tr w:rsidR="0010312E" w:rsidRPr="00E15C8F" w14:paraId="3E3F22A5" w14:textId="77777777" w:rsidTr="00870816">
        <w:trPr>
          <w:jc w:val="center"/>
        </w:trPr>
        <w:tc>
          <w:tcPr>
            <w:tcW w:w="10208" w:type="dxa"/>
            <w:gridSpan w:val="3"/>
          </w:tcPr>
          <w:p w14:paraId="64B992BC" w14:textId="77777777" w:rsidR="0010312E" w:rsidRPr="00250284" w:rsidRDefault="0010312E" w:rsidP="003A4119">
            <w:pPr>
              <w:pStyle w:val="ae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b/>
                <w:sz w:val="26"/>
                <w:szCs w:val="26"/>
              </w:rPr>
            </w:pPr>
            <w:bookmarkStart w:id="1" w:name="_Hlk51146069"/>
            <w:bookmarkEnd w:id="0"/>
            <w:r w:rsidRPr="00250284">
              <w:rPr>
                <w:b/>
                <w:sz w:val="26"/>
                <w:szCs w:val="26"/>
              </w:rPr>
              <w:t>Общие данные</w:t>
            </w:r>
          </w:p>
        </w:tc>
      </w:tr>
      <w:tr w:rsidR="0010312E" w:rsidRPr="00E15C8F" w14:paraId="717E465D" w14:textId="77777777" w:rsidTr="00870816">
        <w:trPr>
          <w:jc w:val="center"/>
        </w:trPr>
        <w:tc>
          <w:tcPr>
            <w:tcW w:w="3734" w:type="dxa"/>
            <w:gridSpan w:val="2"/>
          </w:tcPr>
          <w:p w14:paraId="1720E072" w14:textId="77777777" w:rsidR="0010312E" w:rsidRPr="00E15C8F" w:rsidRDefault="0010312E" w:rsidP="003A4119">
            <w:pPr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Перечень основных требований</w:t>
            </w:r>
          </w:p>
        </w:tc>
        <w:tc>
          <w:tcPr>
            <w:tcW w:w="6474" w:type="dxa"/>
            <w:vAlign w:val="center"/>
          </w:tcPr>
          <w:p w14:paraId="634F3A59" w14:textId="77777777" w:rsidR="0010312E" w:rsidRPr="00E15C8F" w:rsidRDefault="0010312E" w:rsidP="003A4119">
            <w:pPr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Содержание требований</w:t>
            </w:r>
          </w:p>
        </w:tc>
      </w:tr>
      <w:tr w:rsidR="000A6DB2" w:rsidRPr="00E15C8F" w14:paraId="0452318F" w14:textId="77777777" w:rsidTr="00870816">
        <w:trPr>
          <w:jc w:val="center"/>
        </w:trPr>
        <w:tc>
          <w:tcPr>
            <w:tcW w:w="3734" w:type="dxa"/>
            <w:gridSpan w:val="2"/>
          </w:tcPr>
          <w:p w14:paraId="145E5C6B" w14:textId="77777777" w:rsidR="000A6DB2" w:rsidRPr="00E15C8F" w:rsidRDefault="000A6DB2" w:rsidP="003A4119">
            <w:pPr>
              <w:pStyle w:val="ae"/>
              <w:numPr>
                <w:ilvl w:val="1"/>
                <w:numId w:val="30"/>
              </w:numPr>
              <w:tabs>
                <w:tab w:val="left" w:pos="424"/>
              </w:tabs>
              <w:spacing w:line="276" w:lineRule="auto"/>
              <w:ind w:left="0" w:firstLine="0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 Заказчик</w:t>
            </w:r>
          </w:p>
        </w:tc>
        <w:tc>
          <w:tcPr>
            <w:tcW w:w="6474" w:type="dxa"/>
            <w:shd w:val="clear" w:color="auto" w:fill="auto"/>
          </w:tcPr>
          <w:p w14:paraId="030C2774" w14:textId="77777777" w:rsidR="000A6DB2" w:rsidRPr="00E15C8F" w:rsidRDefault="000A6DB2" w:rsidP="003A4119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Муниципальное казенное учреждение «Управление капитального строительства города Ханты–Мансийска».</w:t>
            </w:r>
          </w:p>
        </w:tc>
      </w:tr>
      <w:tr w:rsidR="003333AC" w:rsidRPr="00E15C8F" w14:paraId="45051237" w14:textId="77777777" w:rsidTr="00870816">
        <w:trPr>
          <w:jc w:val="center"/>
        </w:trPr>
        <w:tc>
          <w:tcPr>
            <w:tcW w:w="3734" w:type="dxa"/>
            <w:gridSpan w:val="2"/>
          </w:tcPr>
          <w:p w14:paraId="6043F911" w14:textId="77777777" w:rsidR="003333AC" w:rsidRPr="00E15C8F" w:rsidRDefault="003333AC" w:rsidP="003A4119">
            <w:pPr>
              <w:pStyle w:val="ae"/>
              <w:numPr>
                <w:ilvl w:val="1"/>
                <w:numId w:val="30"/>
              </w:numPr>
              <w:tabs>
                <w:tab w:val="left" w:pos="424"/>
              </w:tabs>
              <w:spacing w:line="276" w:lineRule="auto"/>
              <w:ind w:left="0" w:firstLine="0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6474" w:type="dxa"/>
            <w:shd w:val="clear" w:color="auto" w:fill="auto"/>
          </w:tcPr>
          <w:p w14:paraId="2AB6E1E7" w14:textId="77777777" w:rsidR="003333AC" w:rsidRPr="00E15C8F" w:rsidRDefault="003333AC" w:rsidP="003A4119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Бюджет города Ханты-Мансийска</w:t>
            </w:r>
          </w:p>
        </w:tc>
      </w:tr>
      <w:tr w:rsidR="0010312E" w:rsidRPr="00E15C8F" w14:paraId="4B6A9A0C" w14:textId="77777777" w:rsidTr="00870816">
        <w:trPr>
          <w:trHeight w:val="612"/>
          <w:jc w:val="center"/>
        </w:trPr>
        <w:tc>
          <w:tcPr>
            <w:tcW w:w="3734" w:type="dxa"/>
            <w:gridSpan w:val="2"/>
          </w:tcPr>
          <w:p w14:paraId="6E98A3C4" w14:textId="77777777" w:rsidR="0010312E" w:rsidRPr="00E15C8F" w:rsidRDefault="0010312E" w:rsidP="003A4119">
            <w:pPr>
              <w:pStyle w:val="ae"/>
              <w:numPr>
                <w:ilvl w:val="1"/>
                <w:numId w:val="30"/>
              </w:numPr>
              <w:tabs>
                <w:tab w:val="left" w:pos="424"/>
              </w:tabs>
              <w:spacing w:line="276" w:lineRule="auto"/>
              <w:ind w:left="0" w:hanging="2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 Стадийность проектирования</w:t>
            </w:r>
          </w:p>
        </w:tc>
        <w:tc>
          <w:tcPr>
            <w:tcW w:w="6474" w:type="dxa"/>
            <w:shd w:val="clear" w:color="auto" w:fill="auto"/>
          </w:tcPr>
          <w:p w14:paraId="70CF8399" w14:textId="77777777" w:rsidR="00A742EB" w:rsidRPr="00E15C8F" w:rsidRDefault="00A742EB" w:rsidP="003A4119">
            <w:pPr>
              <w:spacing w:line="276" w:lineRule="auto"/>
              <w:contextualSpacing/>
              <w:jc w:val="both"/>
              <w:rPr>
                <w:bCs/>
                <w:sz w:val="26"/>
                <w:szCs w:val="26"/>
              </w:rPr>
            </w:pPr>
            <w:r w:rsidRPr="00E15C8F">
              <w:rPr>
                <w:bCs/>
                <w:sz w:val="26"/>
                <w:szCs w:val="26"/>
              </w:rPr>
              <w:t>Проектная документация.</w:t>
            </w:r>
          </w:p>
          <w:p w14:paraId="63F865E9" w14:textId="77777777" w:rsidR="0010312E" w:rsidRPr="00E15C8F" w:rsidRDefault="0010312E" w:rsidP="003A4119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bCs/>
                <w:sz w:val="26"/>
                <w:szCs w:val="26"/>
              </w:rPr>
              <w:t>Рабочая документация.</w:t>
            </w:r>
          </w:p>
        </w:tc>
      </w:tr>
      <w:tr w:rsidR="0010312E" w:rsidRPr="00E15C8F" w14:paraId="379DA901" w14:textId="77777777" w:rsidTr="00870816">
        <w:trPr>
          <w:trHeight w:val="1003"/>
          <w:jc w:val="center"/>
        </w:trPr>
        <w:tc>
          <w:tcPr>
            <w:tcW w:w="3734" w:type="dxa"/>
            <w:gridSpan w:val="2"/>
            <w:shd w:val="clear" w:color="auto" w:fill="auto"/>
          </w:tcPr>
          <w:p w14:paraId="53A4A89B" w14:textId="77777777" w:rsidR="0010312E" w:rsidRPr="00E15C8F" w:rsidRDefault="00CC5AD6" w:rsidP="003A4119">
            <w:pPr>
              <w:pStyle w:val="ae"/>
              <w:numPr>
                <w:ilvl w:val="1"/>
                <w:numId w:val="30"/>
              </w:numPr>
              <w:tabs>
                <w:tab w:val="left" w:pos="424"/>
              </w:tabs>
              <w:spacing w:line="276" w:lineRule="auto"/>
              <w:ind w:left="0" w:hanging="2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Границы проектирования </w:t>
            </w:r>
            <w:r w:rsidR="0010312E" w:rsidRPr="00E15C8F">
              <w:rPr>
                <w:sz w:val="26"/>
                <w:szCs w:val="26"/>
              </w:rPr>
              <w:t>и проектная мощность</w:t>
            </w:r>
          </w:p>
        </w:tc>
        <w:tc>
          <w:tcPr>
            <w:tcW w:w="6474" w:type="dxa"/>
            <w:shd w:val="clear" w:color="auto" w:fill="auto"/>
          </w:tcPr>
          <w:p w14:paraId="69B749F8" w14:textId="7AF1638C" w:rsidR="004502F1" w:rsidRPr="00703D4F" w:rsidRDefault="00E15C8F" w:rsidP="00703D4F">
            <w:pPr>
              <w:ind w:firstLine="567"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Специально оборудованный комплекс для одновременного размещения 1</w:t>
            </w:r>
            <w:r>
              <w:rPr>
                <w:sz w:val="26"/>
                <w:szCs w:val="26"/>
              </w:rPr>
              <w:t>5</w:t>
            </w:r>
            <w:r w:rsidRPr="00E15C8F">
              <w:rPr>
                <w:sz w:val="26"/>
                <w:szCs w:val="26"/>
              </w:rPr>
              <w:t>0 особей собак. Количество этажей – 1 этаж</w:t>
            </w:r>
            <w:r w:rsidR="00F07A04">
              <w:rPr>
                <w:sz w:val="26"/>
                <w:szCs w:val="26"/>
              </w:rPr>
              <w:t>.</w:t>
            </w:r>
          </w:p>
        </w:tc>
      </w:tr>
      <w:tr w:rsidR="00515DE4" w:rsidRPr="00E15C8F" w14:paraId="7C5154BF" w14:textId="77777777" w:rsidTr="00870816">
        <w:trPr>
          <w:trHeight w:val="416"/>
          <w:jc w:val="center"/>
        </w:trPr>
        <w:tc>
          <w:tcPr>
            <w:tcW w:w="3734" w:type="dxa"/>
            <w:gridSpan w:val="2"/>
          </w:tcPr>
          <w:p w14:paraId="36695325" w14:textId="77777777" w:rsidR="00515DE4" w:rsidRPr="00E15C8F" w:rsidRDefault="00515DE4" w:rsidP="003A4119">
            <w:pPr>
              <w:pStyle w:val="ae"/>
              <w:numPr>
                <w:ilvl w:val="1"/>
                <w:numId w:val="30"/>
              </w:numPr>
              <w:tabs>
                <w:tab w:val="left" w:pos="424"/>
              </w:tabs>
              <w:spacing w:line="276" w:lineRule="auto"/>
              <w:ind w:left="0" w:hanging="2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Сведения об участке строительства</w:t>
            </w:r>
          </w:p>
        </w:tc>
        <w:tc>
          <w:tcPr>
            <w:tcW w:w="6474" w:type="dxa"/>
            <w:shd w:val="clear" w:color="auto" w:fill="auto"/>
          </w:tcPr>
          <w:p w14:paraId="13CEB70E" w14:textId="272F8F1E" w:rsidR="00515DE4" w:rsidRPr="001C7417" w:rsidRDefault="00DA024A" w:rsidP="001C7417">
            <w:pPr>
              <w:pStyle w:val="ae"/>
              <w:numPr>
                <w:ilvl w:val="0"/>
                <w:numId w:val="37"/>
              </w:numPr>
              <w:tabs>
                <w:tab w:val="left" w:pos="263"/>
                <w:tab w:val="left" w:pos="405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Место размещения объекта:</w:t>
            </w:r>
            <w:r w:rsidR="00FE64F1" w:rsidRPr="00E15C8F">
              <w:rPr>
                <w:sz w:val="26"/>
                <w:szCs w:val="26"/>
              </w:rPr>
              <w:t xml:space="preserve"> ХМАО-Югра</w:t>
            </w:r>
            <w:r w:rsidRPr="00E15C8F">
              <w:rPr>
                <w:sz w:val="26"/>
                <w:szCs w:val="26"/>
              </w:rPr>
              <w:t xml:space="preserve">, г. Ханты – Мансийск, </w:t>
            </w:r>
            <w:r w:rsidR="00FE64F1" w:rsidRPr="00E15C8F">
              <w:rPr>
                <w:sz w:val="26"/>
                <w:szCs w:val="26"/>
              </w:rPr>
              <w:t xml:space="preserve">в </w:t>
            </w:r>
            <w:r w:rsidR="00181ACD" w:rsidRPr="00E15C8F">
              <w:rPr>
                <w:sz w:val="26"/>
                <w:szCs w:val="26"/>
              </w:rPr>
              <w:t>районе</w:t>
            </w:r>
            <w:r w:rsidR="00FE64F1" w:rsidRPr="00E15C8F">
              <w:rPr>
                <w:sz w:val="26"/>
                <w:szCs w:val="26"/>
              </w:rPr>
              <w:t xml:space="preserve"> улиц</w:t>
            </w:r>
            <w:r w:rsidR="00181ACD" w:rsidRPr="00E15C8F">
              <w:rPr>
                <w:sz w:val="26"/>
                <w:szCs w:val="26"/>
              </w:rPr>
              <w:t>ы</w:t>
            </w:r>
            <w:r w:rsidR="00F924EE" w:rsidRPr="00E15C8F">
              <w:rPr>
                <w:sz w:val="26"/>
                <w:szCs w:val="26"/>
              </w:rPr>
              <w:t xml:space="preserve"> </w:t>
            </w:r>
            <w:r w:rsidR="00153427">
              <w:rPr>
                <w:sz w:val="26"/>
                <w:szCs w:val="26"/>
              </w:rPr>
              <w:t>Калинина</w:t>
            </w:r>
            <w:r w:rsidR="00FE64F1" w:rsidRPr="00E15C8F">
              <w:rPr>
                <w:sz w:val="26"/>
                <w:szCs w:val="26"/>
              </w:rPr>
              <w:t xml:space="preserve">.  </w:t>
            </w:r>
          </w:p>
        </w:tc>
      </w:tr>
      <w:tr w:rsidR="00515DE4" w:rsidRPr="00E15C8F" w14:paraId="630D3340" w14:textId="77777777" w:rsidTr="00870816">
        <w:trPr>
          <w:jc w:val="center"/>
        </w:trPr>
        <w:tc>
          <w:tcPr>
            <w:tcW w:w="3734" w:type="dxa"/>
            <w:gridSpan w:val="2"/>
          </w:tcPr>
          <w:p w14:paraId="572D25B9" w14:textId="77777777" w:rsidR="00515DE4" w:rsidRPr="00E15C8F" w:rsidRDefault="00CC5AD6" w:rsidP="003A4119">
            <w:pPr>
              <w:pStyle w:val="ae"/>
              <w:tabs>
                <w:tab w:val="left" w:pos="454"/>
              </w:tabs>
              <w:spacing w:line="276" w:lineRule="auto"/>
              <w:ind w:left="0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1.6. </w:t>
            </w:r>
            <w:r w:rsidR="00515DE4" w:rsidRPr="00E15C8F">
              <w:rPr>
                <w:sz w:val="26"/>
                <w:szCs w:val="26"/>
              </w:rPr>
              <w:t>Указания о выделении этапов строительства объекта, их состав</w:t>
            </w:r>
          </w:p>
        </w:tc>
        <w:tc>
          <w:tcPr>
            <w:tcW w:w="6474" w:type="dxa"/>
            <w:shd w:val="clear" w:color="auto" w:fill="auto"/>
          </w:tcPr>
          <w:p w14:paraId="7A0D15E0" w14:textId="77777777" w:rsidR="00515DE4" w:rsidRPr="00E15C8F" w:rsidRDefault="00515DE4" w:rsidP="003A4119">
            <w:pPr>
              <w:pStyle w:val="ae"/>
              <w:tabs>
                <w:tab w:val="left" w:pos="227"/>
              </w:tabs>
              <w:spacing w:line="276" w:lineRule="auto"/>
              <w:ind w:left="34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Не требуется.</w:t>
            </w:r>
          </w:p>
        </w:tc>
      </w:tr>
      <w:tr w:rsidR="00515DE4" w:rsidRPr="00975F5A" w14:paraId="38BDA699" w14:textId="77777777" w:rsidTr="00870816">
        <w:trPr>
          <w:trHeight w:val="416"/>
          <w:jc w:val="center"/>
        </w:trPr>
        <w:tc>
          <w:tcPr>
            <w:tcW w:w="3734" w:type="dxa"/>
            <w:gridSpan w:val="2"/>
          </w:tcPr>
          <w:p w14:paraId="0C740847" w14:textId="77777777" w:rsidR="00515DE4" w:rsidRPr="00E15C8F" w:rsidRDefault="00CC5AD6" w:rsidP="003A4119">
            <w:pPr>
              <w:tabs>
                <w:tab w:val="left" w:pos="454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1.7</w:t>
            </w:r>
            <w:r w:rsidR="00A3241D" w:rsidRPr="00E15C8F">
              <w:rPr>
                <w:sz w:val="26"/>
                <w:szCs w:val="26"/>
              </w:rPr>
              <w:t>.</w:t>
            </w:r>
            <w:r w:rsidR="00515DE4" w:rsidRPr="00E15C8F">
              <w:rPr>
                <w:sz w:val="26"/>
                <w:szCs w:val="26"/>
              </w:rPr>
              <w:t xml:space="preserve"> Исходные данные для проектирования</w:t>
            </w:r>
          </w:p>
        </w:tc>
        <w:tc>
          <w:tcPr>
            <w:tcW w:w="6474" w:type="dxa"/>
            <w:shd w:val="clear" w:color="auto" w:fill="auto"/>
          </w:tcPr>
          <w:p w14:paraId="0C0E2941" w14:textId="77777777" w:rsidR="0075250D" w:rsidRDefault="0075250D" w:rsidP="003A4119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 МП «Водоканал»</w:t>
            </w:r>
          </w:p>
          <w:p w14:paraId="19C583B8" w14:textId="77777777" w:rsidR="0075250D" w:rsidRDefault="0075250D" w:rsidP="003A4119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 ООО «ХМГЭС»</w:t>
            </w:r>
          </w:p>
          <w:p w14:paraId="35E6A4A0" w14:textId="5B5B7AF6" w:rsidR="0075250D" w:rsidRDefault="0075250D" w:rsidP="003A4119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 «Ханты-</w:t>
            </w:r>
            <w:proofErr w:type="spellStart"/>
            <w:r>
              <w:rPr>
                <w:sz w:val="26"/>
                <w:szCs w:val="26"/>
              </w:rPr>
              <w:t>Мансийскгаз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14:paraId="5F89151E" w14:textId="047FAD17" w:rsidR="0075250D" w:rsidRDefault="0075250D" w:rsidP="003A4119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«Ростелеком»</w:t>
            </w:r>
          </w:p>
          <w:p w14:paraId="33AE1739" w14:textId="29FBA49B" w:rsidR="00FE64F1" w:rsidRPr="00975F5A" w:rsidRDefault="00975F5A" w:rsidP="003A4119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975F5A">
              <w:rPr>
                <w:sz w:val="26"/>
                <w:szCs w:val="26"/>
              </w:rPr>
              <w:t xml:space="preserve">Сбор исходных данных в необходимом объеме для проектирования осуществляет проектная организация. </w:t>
            </w:r>
          </w:p>
        </w:tc>
      </w:tr>
      <w:tr w:rsidR="000A6DB2" w:rsidRPr="00E15C8F" w14:paraId="0396DE20" w14:textId="77777777" w:rsidTr="00870816">
        <w:trPr>
          <w:trHeight w:val="416"/>
          <w:jc w:val="center"/>
        </w:trPr>
        <w:tc>
          <w:tcPr>
            <w:tcW w:w="3734" w:type="dxa"/>
            <w:gridSpan w:val="2"/>
          </w:tcPr>
          <w:p w14:paraId="5EACFA98" w14:textId="77777777" w:rsidR="000A6DB2" w:rsidRPr="00E15C8F" w:rsidRDefault="000A6DB2" w:rsidP="003A4119">
            <w:pPr>
              <w:tabs>
                <w:tab w:val="left" w:pos="454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1.</w:t>
            </w:r>
            <w:r w:rsidR="00FE30D6" w:rsidRPr="00E15C8F">
              <w:rPr>
                <w:sz w:val="26"/>
                <w:szCs w:val="26"/>
              </w:rPr>
              <w:t>8</w:t>
            </w:r>
            <w:r w:rsidR="00A3241D" w:rsidRPr="00E15C8F">
              <w:rPr>
                <w:sz w:val="26"/>
                <w:szCs w:val="26"/>
              </w:rPr>
              <w:t>.</w:t>
            </w:r>
            <w:r w:rsidRPr="00E15C8F">
              <w:rPr>
                <w:sz w:val="26"/>
                <w:szCs w:val="26"/>
              </w:rPr>
              <w:t xml:space="preserve"> Сроки выполнения работ.</w:t>
            </w:r>
          </w:p>
        </w:tc>
        <w:tc>
          <w:tcPr>
            <w:tcW w:w="6474" w:type="dxa"/>
            <w:shd w:val="clear" w:color="auto" w:fill="auto"/>
          </w:tcPr>
          <w:p w14:paraId="2D169035" w14:textId="77777777" w:rsidR="000A6DB2" w:rsidRPr="00E15C8F" w:rsidRDefault="004A7AD6" w:rsidP="003A4119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Начало </w:t>
            </w:r>
            <w:r w:rsidR="000A6DB2" w:rsidRPr="00E15C8F">
              <w:rPr>
                <w:sz w:val="26"/>
                <w:szCs w:val="26"/>
              </w:rPr>
              <w:t xml:space="preserve">работ – день, следующий за днем подписания муниципального контракта. </w:t>
            </w:r>
          </w:p>
          <w:p w14:paraId="55A705D0" w14:textId="03C9A5B0" w:rsidR="000A6DB2" w:rsidRPr="00E15C8F" w:rsidRDefault="004A7AD6" w:rsidP="003A4119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b/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Окончание работ: до </w:t>
            </w:r>
            <w:r w:rsidR="00DA6B6E">
              <w:rPr>
                <w:sz w:val="26"/>
                <w:szCs w:val="26"/>
              </w:rPr>
              <w:t>20</w:t>
            </w:r>
            <w:r w:rsidRPr="00E15C8F">
              <w:rPr>
                <w:sz w:val="26"/>
                <w:szCs w:val="26"/>
              </w:rPr>
              <w:t>.</w:t>
            </w:r>
            <w:r w:rsidR="00DA6B6E">
              <w:rPr>
                <w:sz w:val="26"/>
                <w:szCs w:val="26"/>
              </w:rPr>
              <w:t>12</w:t>
            </w:r>
            <w:r w:rsidRPr="00E15C8F">
              <w:rPr>
                <w:sz w:val="26"/>
                <w:szCs w:val="26"/>
              </w:rPr>
              <w:t>.20</w:t>
            </w:r>
            <w:r w:rsidR="00181ACD" w:rsidRPr="00E15C8F">
              <w:rPr>
                <w:sz w:val="26"/>
                <w:szCs w:val="26"/>
              </w:rPr>
              <w:t>2</w:t>
            </w:r>
            <w:r w:rsidR="00DA6B6E">
              <w:rPr>
                <w:sz w:val="26"/>
                <w:szCs w:val="26"/>
              </w:rPr>
              <w:t>1</w:t>
            </w:r>
            <w:r w:rsidR="000A6DB2" w:rsidRPr="00E15C8F">
              <w:rPr>
                <w:sz w:val="26"/>
                <w:szCs w:val="26"/>
              </w:rPr>
              <w:t xml:space="preserve"> года.</w:t>
            </w:r>
          </w:p>
        </w:tc>
      </w:tr>
      <w:tr w:rsidR="000A6DB2" w:rsidRPr="00E15C8F" w14:paraId="11D370CC" w14:textId="77777777" w:rsidTr="00870816">
        <w:trPr>
          <w:trHeight w:val="416"/>
          <w:jc w:val="center"/>
        </w:trPr>
        <w:tc>
          <w:tcPr>
            <w:tcW w:w="3734" w:type="dxa"/>
            <w:gridSpan w:val="2"/>
          </w:tcPr>
          <w:p w14:paraId="4DD411C5" w14:textId="12946B7D" w:rsidR="000A6DB2" w:rsidRPr="00E15C8F" w:rsidRDefault="00FE30D6" w:rsidP="003A4119">
            <w:pPr>
              <w:tabs>
                <w:tab w:val="left" w:pos="454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1.9</w:t>
            </w:r>
            <w:r w:rsidR="000A6DB2" w:rsidRPr="00E15C8F">
              <w:rPr>
                <w:sz w:val="26"/>
                <w:szCs w:val="26"/>
              </w:rPr>
              <w:t>.</w:t>
            </w:r>
            <w:r w:rsidR="00206E50">
              <w:rPr>
                <w:sz w:val="26"/>
                <w:szCs w:val="26"/>
              </w:rPr>
              <w:t xml:space="preserve"> </w:t>
            </w:r>
            <w:r w:rsidR="000A6DB2" w:rsidRPr="00E15C8F">
              <w:rPr>
                <w:sz w:val="26"/>
                <w:szCs w:val="26"/>
              </w:rPr>
              <w:t>Место выполнения работ и адрес сдачи результатов работ.</w:t>
            </w:r>
          </w:p>
        </w:tc>
        <w:tc>
          <w:tcPr>
            <w:tcW w:w="6474" w:type="dxa"/>
            <w:shd w:val="clear" w:color="auto" w:fill="auto"/>
          </w:tcPr>
          <w:p w14:paraId="5BBA897B" w14:textId="77777777" w:rsidR="000A6DB2" w:rsidRPr="00E15C8F" w:rsidRDefault="000A6DB2" w:rsidP="003A4119">
            <w:pPr>
              <w:pStyle w:val="Preformat"/>
              <w:spacing w:line="276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5C8F">
              <w:rPr>
                <w:rFonts w:ascii="Times New Roman" w:hAnsi="Times New Roman"/>
                <w:sz w:val="26"/>
                <w:szCs w:val="26"/>
              </w:rPr>
              <w:t>Место выполнения работ: Подрядчик выбирает самостоятельно.</w:t>
            </w:r>
          </w:p>
          <w:p w14:paraId="1E392880" w14:textId="77777777" w:rsidR="000A6DB2" w:rsidRPr="00E15C8F" w:rsidRDefault="000A6DB2" w:rsidP="003A4119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lastRenderedPageBreak/>
              <w:t>Адрес сдачи результатов работ: Российская Федерация, ХМАО-Югра, город Ханты–Мансийск, ул. Калинина, 26 (левое крыло), кабинет 103.</w:t>
            </w:r>
          </w:p>
        </w:tc>
      </w:tr>
      <w:tr w:rsidR="00515DE4" w:rsidRPr="00E15C8F" w14:paraId="109DF837" w14:textId="77777777" w:rsidTr="00870816">
        <w:trPr>
          <w:jc w:val="center"/>
        </w:trPr>
        <w:tc>
          <w:tcPr>
            <w:tcW w:w="10208" w:type="dxa"/>
            <w:gridSpan w:val="3"/>
          </w:tcPr>
          <w:p w14:paraId="779B01B8" w14:textId="55D7268D" w:rsidR="00515DE4" w:rsidRPr="00250284" w:rsidRDefault="00CE78A5" w:rsidP="003A4119">
            <w:pPr>
              <w:spacing w:line="276" w:lineRule="auto"/>
              <w:ind w:left="360"/>
              <w:contextualSpacing/>
              <w:jc w:val="center"/>
              <w:rPr>
                <w:b/>
                <w:sz w:val="26"/>
                <w:szCs w:val="26"/>
              </w:rPr>
            </w:pPr>
            <w:r w:rsidRPr="00250284">
              <w:rPr>
                <w:b/>
                <w:sz w:val="26"/>
                <w:szCs w:val="26"/>
              </w:rPr>
              <w:lastRenderedPageBreak/>
              <w:t xml:space="preserve">2. </w:t>
            </w:r>
            <w:r w:rsidR="00250284" w:rsidRPr="00250284">
              <w:rPr>
                <w:b/>
                <w:sz w:val="26"/>
                <w:szCs w:val="26"/>
              </w:rPr>
              <w:t>Требования к выполнению инженерных изысканий</w:t>
            </w:r>
          </w:p>
        </w:tc>
      </w:tr>
      <w:tr w:rsidR="00515DE4" w:rsidRPr="00E15C8F" w14:paraId="5E2E71EF" w14:textId="77777777" w:rsidTr="00870816">
        <w:trPr>
          <w:jc w:val="center"/>
        </w:trPr>
        <w:tc>
          <w:tcPr>
            <w:tcW w:w="3734" w:type="dxa"/>
            <w:gridSpan w:val="2"/>
            <w:shd w:val="clear" w:color="auto" w:fill="auto"/>
          </w:tcPr>
          <w:p w14:paraId="17481FF0" w14:textId="4840159E" w:rsidR="00515DE4" w:rsidRPr="00E15C8F" w:rsidRDefault="00515DE4" w:rsidP="003A4119">
            <w:pPr>
              <w:tabs>
                <w:tab w:val="left" w:pos="566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6474" w:type="dxa"/>
            <w:shd w:val="clear" w:color="auto" w:fill="auto"/>
          </w:tcPr>
          <w:p w14:paraId="616D0A33" w14:textId="2AE02D5B" w:rsidR="00DA6B6E" w:rsidRPr="00DA6B6E" w:rsidRDefault="00A726D6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Проектируемый участок относитс</w:t>
            </w:r>
            <w:r w:rsidR="006A501D">
              <w:rPr>
                <w:rFonts w:ascii="Times New Roman" w:hAnsi="Times New Roman" w:cs="Times New Roman"/>
                <w:sz w:val="26"/>
                <w:szCs w:val="26"/>
              </w:rPr>
              <w:t>я к климатическому подрайону 1Д.</w:t>
            </w:r>
            <w:bookmarkStart w:id="2" w:name="_GoBack"/>
            <w:bookmarkEnd w:id="2"/>
          </w:p>
          <w:p w14:paraId="71900432" w14:textId="77777777" w:rsidR="00DA6B6E" w:rsidRPr="00DA6B6E" w:rsidRDefault="00DA6B6E" w:rsidP="00A726D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Расчетное значение снегового покрова и расчетную ветровую нагрузку определить в соответствии с СП 20.13330.2016 «Нагрузки и воздействия. Актуализированная редакция СНиП 2.01.07-85*».</w:t>
            </w:r>
          </w:p>
          <w:p w14:paraId="3CFDF19E" w14:textId="56794060" w:rsidR="00DA6B6E" w:rsidRDefault="006D164B" w:rsidP="00E81D6D">
            <w:pPr>
              <w:tabs>
                <w:tab w:val="right" w:pos="285"/>
                <w:tab w:val="right" w:pos="300"/>
              </w:tabs>
              <w:suppressAutoHyphens/>
              <w:spacing w:line="276" w:lineRule="auto"/>
              <w:ind w:left="-1"/>
              <w:jc w:val="both"/>
              <w:rPr>
                <w:sz w:val="26"/>
                <w:szCs w:val="26"/>
              </w:rPr>
            </w:pPr>
            <w:r w:rsidRPr="00E81D6D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 случае необходимости в</w:t>
            </w:r>
            <w:r w:rsidR="00DA6B6E" w:rsidRPr="00DA6B6E">
              <w:rPr>
                <w:sz w:val="26"/>
                <w:szCs w:val="26"/>
              </w:rPr>
              <w:t>ыполнить историко-культурную экспертизу, в порядке, установленном ст. 45.1 Федерального закона от 25 июня 2002 года №73-ФЗ «Об объектах культурного наследия (памятников истории и культуры) народов Российской Федерации».</w:t>
            </w:r>
          </w:p>
          <w:p w14:paraId="04A791C6" w14:textId="4645D8D7" w:rsidR="00E81D6D" w:rsidRPr="00DA6B6E" w:rsidRDefault="00E81D6D" w:rsidP="00E81D6D">
            <w:pPr>
              <w:tabs>
                <w:tab w:val="right" w:pos="285"/>
                <w:tab w:val="right" w:pos="300"/>
              </w:tabs>
              <w:suppressAutoHyphens/>
              <w:spacing w:line="276" w:lineRule="auto"/>
              <w:ind w:left="-1"/>
              <w:jc w:val="both"/>
              <w:rPr>
                <w:sz w:val="26"/>
                <w:szCs w:val="26"/>
              </w:rPr>
            </w:pPr>
            <w:r w:rsidRPr="00E81D6D">
              <w:rPr>
                <w:sz w:val="26"/>
                <w:szCs w:val="26"/>
              </w:rPr>
              <w:t>Инженерные изыскания выполнить в соответствии с требованиями СП 47.13330.2016, СП 317.1325800.2017, СП 11-104-97, СП 11-105-97, СП 11-102-97, ГОСТ 25100-2011</w:t>
            </w:r>
            <w:r w:rsidR="00AD472A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В</w:t>
            </w:r>
            <w:r w:rsidRPr="00E81D6D">
              <w:rPr>
                <w:sz w:val="26"/>
                <w:szCs w:val="26"/>
              </w:rPr>
              <w:t>иды инженерных изысканий: Инженерно</w:t>
            </w:r>
            <w:r>
              <w:rPr>
                <w:sz w:val="26"/>
                <w:szCs w:val="26"/>
              </w:rPr>
              <w:t>-</w:t>
            </w:r>
            <w:r w:rsidRPr="00E81D6D">
              <w:rPr>
                <w:sz w:val="26"/>
                <w:szCs w:val="26"/>
              </w:rPr>
              <w:t>геодезические изыскания</w:t>
            </w:r>
            <w:r>
              <w:rPr>
                <w:sz w:val="26"/>
                <w:szCs w:val="26"/>
              </w:rPr>
              <w:t>,</w:t>
            </w:r>
            <w:r w:rsidRPr="00E81D6D">
              <w:rPr>
                <w:sz w:val="26"/>
                <w:szCs w:val="26"/>
              </w:rPr>
              <w:t xml:space="preserve"> Инженерно-геологические изыскания</w:t>
            </w:r>
            <w:r>
              <w:rPr>
                <w:sz w:val="26"/>
                <w:szCs w:val="26"/>
              </w:rPr>
              <w:t>,</w:t>
            </w:r>
            <w:r w:rsidRPr="00E81D6D">
              <w:rPr>
                <w:sz w:val="26"/>
                <w:szCs w:val="26"/>
              </w:rPr>
              <w:t xml:space="preserve"> Инженерно-экологические изыскания, при необходимости произвести Инженерно-гидрометеорологические.</w:t>
            </w:r>
          </w:p>
          <w:p w14:paraId="752B132F" w14:textId="77777777" w:rsidR="00DA6B6E" w:rsidRPr="00DA6B6E" w:rsidRDefault="00DA6B6E" w:rsidP="00E81D6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Выполнить инженерно-геодезические изыскания на участке строительства в соответствии с требованиями:</w:t>
            </w:r>
          </w:p>
          <w:p w14:paraId="108BFBA5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>СП 47.13330.2016 «Инженерные изыскания для строительства. Основные положения. Актуализированная редакция СНиП 11-02-96»;</w:t>
            </w:r>
          </w:p>
          <w:p w14:paraId="6541AF4C" w14:textId="01DC022F" w:rsid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>СП 317.1325800.2017 «Инженерно-геодезические изыскания для строительства. Общие правила производства»;</w:t>
            </w:r>
          </w:p>
          <w:p w14:paraId="42C92DC4" w14:textId="1DD1DC6E" w:rsidR="001A3C30" w:rsidRPr="00DA6B6E" w:rsidRDefault="001A3C30" w:rsidP="001A3C3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D596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СП 11-10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-97 «Инженерно-</w:t>
            </w:r>
            <w:r w:rsidR="000E5B04">
              <w:rPr>
                <w:rFonts w:ascii="Times New Roman" w:hAnsi="Times New Roman" w:cs="Times New Roman"/>
                <w:sz w:val="26"/>
                <w:szCs w:val="26"/>
              </w:rPr>
              <w:t xml:space="preserve">гидрометеорологические </w:t>
            </w:r>
            <w:r w:rsidR="007D596B">
              <w:rPr>
                <w:rFonts w:ascii="Times New Roman" w:hAnsi="Times New Roman" w:cs="Times New Roman"/>
                <w:sz w:val="26"/>
                <w:szCs w:val="26"/>
              </w:rPr>
              <w:t>изыскания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для строительства</w:t>
            </w:r>
            <w:r w:rsidR="007D596B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14:paraId="23EEE5F4" w14:textId="5EAA353C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>СП 11-104-97 «Инженерно-геодезические изыскания для строительства. Часть вторая. Выполнение съемки подземных коммуникаций при инженерно-геодезических изысканиях для строительства»;</w:t>
            </w:r>
          </w:p>
          <w:p w14:paraId="1EF89856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>ГКИНП 02-033-82 Инструкция по топографической съемке в масштабах 1:5000, 1:2000, 1:1000 и 1:500</w:t>
            </w:r>
          </w:p>
          <w:p w14:paraId="41F8D4CA" w14:textId="36307D44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Выполнить инженерно-геологические изыскания на участке строительства объекта в соответствии с требованиями:</w:t>
            </w:r>
          </w:p>
          <w:p w14:paraId="0208100B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>СП 47.13330.2016 «Инженерные изыскания для строительства. Основные положения. Актуализированная редакция СНиП 11-02-96»;</w:t>
            </w:r>
          </w:p>
          <w:p w14:paraId="0A5C347D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>СП 11-105-97 «Инженерно-геологические изыскания для строительства. Часть 1. Общие правила производства работ»;</w:t>
            </w:r>
          </w:p>
          <w:p w14:paraId="0E5665A0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ГОСТ 25100-2011 Грунты. Классификация. </w:t>
            </w:r>
          </w:p>
          <w:p w14:paraId="37646CC2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и других нормативных документов. </w:t>
            </w:r>
          </w:p>
          <w:p w14:paraId="22AD0FBE" w14:textId="773293CE" w:rsidR="00DA6B6E" w:rsidRPr="00DA6B6E" w:rsidRDefault="00DA6B6E" w:rsidP="00DA6B6E">
            <w:pPr>
              <w:jc w:val="both"/>
              <w:rPr>
                <w:sz w:val="26"/>
                <w:szCs w:val="26"/>
              </w:rPr>
            </w:pPr>
            <w:r w:rsidRPr="00DA6B6E">
              <w:rPr>
                <w:sz w:val="26"/>
                <w:szCs w:val="26"/>
              </w:rPr>
              <w:t xml:space="preserve">Выполнить </w:t>
            </w:r>
            <w:proofErr w:type="spellStart"/>
            <w:r w:rsidRPr="00DA6B6E">
              <w:rPr>
                <w:sz w:val="26"/>
                <w:szCs w:val="26"/>
              </w:rPr>
              <w:t>инженерно</w:t>
            </w:r>
            <w:proofErr w:type="spellEnd"/>
            <w:r w:rsidRPr="00DA6B6E">
              <w:rPr>
                <w:sz w:val="26"/>
                <w:szCs w:val="26"/>
              </w:rPr>
              <w:t xml:space="preserve">–экологические изыскания на участке строительства в соответствии с требованиями СП 11-102-97 «Инженерно-экологические изыскания для строительства». При необходимости </w:t>
            </w:r>
            <w:r w:rsidRPr="00E81D6D">
              <w:rPr>
                <w:sz w:val="26"/>
                <w:szCs w:val="26"/>
              </w:rPr>
              <w:t>произвести</w:t>
            </w:r>
            <w:r w:rsidRPr="00E81D6D">
              <w:t> </w:t>
            </w:r>
            <w:r w:rsidRPr="00E81D6D">
              <w:rPr>
                <w:sz w:val="26"/>
                <w:szCs w:val="26"/>
              </w:rPr>
              <w:t>Инженерно-гидрометеорологические изыскания</w:t>
            </w:r>
            <w:r w:rsidRPr="00DA6B6E">
              <w:rPr>
                <w:sz w:val="26"/>
                <w:szCs w:val="26"/>
              </w:rPr>
              <w:t xml:space="preserve"> в соответствии с требованиями СП11-104-97 «Инженерные изыскания для строительства»</w:t>
            </w:r>
            <w:r w:rsidR="00E81D6D">
              <w:rPr>
                <w:sz w:val="26"/>
                <w:szCs w:val="26"/>
              </w:rPr>
              <w:t>.</w:t>
            </w:r>
          </w:p>
          <w:p w14:paraId="45C45555" w14:textId="050F80E0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Инженерно-геодезические, инженерно-геологические,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инженерно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–экологические</w:t>
            </w:r>
            <w:r w:rsidR="003F4897">
              <w:rPr>
                <w:rFonts w:ascii="Times New Roman" w:hAnsi="Times New Roman" w:cs="Times New Roman"/>
                <w:sz w:val="26"/>
                <w:szCs w:val="26"/>
              </w:rPr>
              <w:t xml:space="preserve"> и инженерно-гидрометеорологические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изыскания и обновленную топографическую съемку передать Заказчику в количестве </w:t>
            </w:r>
            <w:r w:rsidR="00C8034E">
              <w:rPr>
                <w:rFonts w:ascii="Times New Roman" w:hAnsi="Times New Roman" w:cs="Times New Roman"/>
                <w:sz w:val="26"/>
                <w:szCs w:val="26"/>
              </w:rPr>
              <w:t>3-х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экземпляров, в том числе:</w:t>
            </w:r>
          </w:p>
          <w:p w14:paraId="180A8AAD" w14:textId="634DD50E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C803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экземпляра – на бумажном носителе (в сброшюрованном виде); </w:t>
            </w:r>
          </w:p>
          <w:p w14:paraId="6776DECB" w14:textId="77777777" w:rsidR="00DA6B6E" w:rsidRPr="00DA6B6E" w:rsidRDefault="00DA6B6E" w:rsidP="00DA6B6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1 экземпляр - электронной версии: в программе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MapInfo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(или аналог) и PDF (или аналог), текстовая часть в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Microsoft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Office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Word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Excel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(или аналог); </w:t>
            </w:r>
          </w:p>
          <w:p w14:paraId="44FDF861" w14:textId="1D77B9C2" w:rsidR="00515DE4" w:rsidRPr="00E81D6D" w:rsidRDefault="00DA6B6E" w:rsidP="00DA6B6E">
            <w:pPr>
              <w:pStyle w:val="ConsPlusNonformat"/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Один экземпляр отчета на бумажном носителе и один в электронном виде в программе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MapInfo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(или аналог), текстовая часть в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Microsoft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Office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Word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>Excel</w:t>
            </w:r>
            <w:proofErr w:type="spellEnd"/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(или аналог) представить в департамент </w:t>
            </w:r>
            <w:r w:rsidR="00C8034E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архитектуры</w:t>
            </w:r>
            <w:r w:rsidRPr="00DA6B6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  <w:r w:rsidR="00C8034E">
              <w:rPr>
                <w:rFonts w:ascii="Times New Roman" w:hAnsi="Times New Roman" w:cs="Times New Roman"/>
                <w:sz w:val="26"/>
                <w:szCs w:val="26"/>
              </w:rPr>
              <w:t xml:space="preserve"> Ханты-Мансийска.</w:t>
            </w:r>
          </w:p>
        </w:tc>
      </w:tr>
      <w:tr w:rsidR="00A43624" w:rsidRPr="00E15C8F" w14:paraId="7A7DC05D" w14:textId="77777777" w:rsidTr="00870816">
        <w:trPr>
          <w:jc w:val="center"/>
        </w:trPr>
        <w:tc>
          <w:tcPr>
            <w:tcW w:w="10208" w:type="dxa"/>
            <w:gridSpan w:val="3"/>
            <w:shd w:val="clear" w:color="auto" w:fill="auto"/>
          </w:tcPr>
          <w:p w14:paraId="2E89E0B1" w14:textId="35B6584A" w:rsidR="00A43624" w:rsidRPr="00A43624" w:rsidRDefault="00206E50" w:rsidP="00206E50">
            <w:pPr>
              <w:pStyle w:val="ConsPlusNonformat"/>
              <w:ind w:left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3.</w:t>
            </w:r>
            <w:r w:rsidR="00A43624" w:rsidRPr="00A43624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к проектным решениям</w:t>
            </w:r>
          </w:p>
        </w:tc>
      </w:tr>
      <w:tr w:rsidR="00515DE4" w:rsidRPr="00E15C8F" w14:paraId="19BCE0E0" w14:textId="77777777" w:rsidTr="00870816">
        <w:trPr>
          <w:trHeight w:val="700"/>
          <w:jc w:val="center"/>
        </w:trPr>
        <w:tc>
          <w:tcPr>
            <w:tcW w:w="3734" w:type="dxa"/>
            <w:gridSpan w:val="2"/>
          </w:tcPr>
          <w:p w14:paraId="36D5CFB7" w14:textId="0CFA9D8A" w:rsidR="00515DE4" w:rsidRPr="00250284" w:rsidRDefault="00250284" w:rsidP="00870816">
            <w:pPr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3.1</w:t>
            </w:r>
            <w:r w:rsidR="00A3241D" w:rsidRPr="00250284">
              <w:rPr>
                <w:sz w:val="26"/>
                <w:szCs w:val="26"/>
              </w:rPr>
              <w:t>.</w:t>
            </w:r>
            <w:r w:rsidR="00515DE4" w:rsidRPr="00250284">
              <w:rPr>
                <w:sz w:val="26"/>
                <w:szCs w:val="26"/>
              </w:rPr>
              <w:t xml:space="preserve"> </w:t>
            </w:r>
            <w:r w:rsidRPr="00250284">
              <w:rPr>
                <w:sz w:val="26"/>
                <w:szCs w:val="26"/>
              </w:rPr>
              <w:t>Требования к схеме планировочной организации земельного участка:</w:t>
            </w:r>
          </w:p>
        </w:tc>
        <w:tc>
          <w:tcPr>
            <w:tcW w:w="6474" w:type="dxa"/>
            <w:shd w:val="clear" w:color="auto" w:fill="auto"/>
          </w:tcPr>
          <w:p w14:paraId="03F644DF" w14:textId="20342EF8" w:rsidR="0075250D" w:rsidRPr="00870816" w:rsidRDefault="00A43624" w:rsidP="00870816">
            <w:pPr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Предусмотреть благоустройство территории и восстановление поврежденного растительного слоя в пределах границ участка строительства. </w:t>
            </w:r>
            <w:r w:rsidR="00250284">
              <w:rPr>
                <w:sz w:val="26"/>
                <w:szCs w:val="26"/>
              </w:rPr>
              <w:t xml:space="preserve"> </w:t>
            </w:r>
          </w:p>
        </w:tc>
      </w:tr>
      <w:tr w:rsidR="00515DE4" w:rsidRPr="00E15C8F" w14:paraId="55B09948" w14:textId="77777777" w:rsidTr="00870816">
        <w:trPr>
          <w:jc w:val="center"/>
        </w:trPr>
        <w:tc>
          <w:tcPr>
            <w:tcW w:w="3734" w:type="dxa"/>
            <w:gridSpan w:val="2"/>
            <w:shd w:val="clear" w:color="auto" w:fill="auto"/>
          </w:tcPr>
          <w:p w14:paraId="7E0BBE3F" w14:textId="392B2BF8" w:rsidR="00515DE4" w:rsidRPr="00E15C8F" w:rsidRDefault="00250284" w:rsidP="002502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3.2. </w:t>
            </w:r>
            <w:r w:rsidRPr="00250284">
              <w:rPr>
                <w:sz w:val="26"/>
                <w:szCs w:val="26"/>
              </w:rPr>
              <w:t>Требования к архитектурно-художественным решениям, включая требования к графическим материалам</w:t>
            </w:r>
          </w:p>
        </w:tc>
        <w:tc>
          <w:tcPr>
            <w:tcW w:w="6474" w:type="dxa"/>
            <w:shd w:val="clear" w:color="auto" w:fill="auto"/>
          </w:tcPr>
          <w:p w14:paraId="64DA3AD6" w14:textId="56A27C87" w:rsidR="00250284" w:rsidRPr="00250284" w:rsidRDefault="00250284" w:rsidP="00250284">
            <w:pPr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Фасады здания и цветовое решение фасадов согласовать с департаментом </w:t>
            </w:r>
            <w:r>
              <w:rPr>
                <w:sz w:val="26"/>
                <w:szCs w:val="26"/>
              </w:rPr>
              <w:t>градостроительства и архитектуры Администрации города Ханты-Мансийска</w:t>
            </w:r>
          </w:p>
          <w:p w14:paraId="2DACB536" w14:textId="3C557BCD" w:rsidR="005E665F" w:rsidRPr="00E15C8F" w:rsidRDefault="005E665F" w:rsidP="003A4119">
            <w:pPr>
              <w:pStyle w:val="Bodytext1"/>
              <w:shd w:val="clear" w:color="auto" w:fill="auto"/>
              <w:tabs>
                <w:tab w:val="left" w:pos="342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515DE4" w:rsidRPr="00E15C8F" w14:paraId="5D93B0A5" w14:textId="77777777" w:rsidTr="00870816">
        <w:trPr>
          <w:jc w:val="center"/>
        </w:trPr>
        <w:tc>
          <w:tcPr>
            <w:tcW w:w="3734" w:type="dxa"/>
            <w:gridSpan w:val="2"/>
            <w:shd w:val="clear" w:color="auto" w:fill="auto"/>
          </w:tcPr>
          <w:p w14:paraId="037131A7" w14:textId="484295D2" w:rsidR="00A729AF" w:rsidRPr="00250284" w:rsidRDefault="00A729AF" w:rsidP="00A72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</w:t>
            </w:r>
            <w:r w:rsidRPr="00250284">
              <w:rPr>
                <w:sz w:val="26"/>
                <w:szCs w:val="26"/>
              </w:rPr>
              <w:t> Требования к технологическим решениям</w:t>
            </w:r>
          </w:p>
          <w:p w14:paraId="72F52FA0" w14:textId="51DC1728" w:rsidR="00515DE4" w:rsidRPr="00E15C8F" w:rsidRDefault="00515DE4" w:rsidP="003A4119">
            <w:pPr>
              <w:pStyle w:val="ae"/>
              <w:tabs>
                <w:tab w:val="left" w:pos="530"/>
                <w:tab w:val="left" w:pos="566"/>
              </w:tabs>
              <w:spacing w:line="276" w:lineRule="auto"/>
              <w:ind w:left="0"/>
              <w:contextualSpacing/>
              <w:rPr>
                <w:sz w:val="26"/>
                <w:szCs w:val="26"/>
              </w:rPr>
            </w:pPr>
          </w:p>
        </w:tc>
        <w:tc>
          <w:tcPr>
            <w:tcW w:w="6474" w:type="dxa"/>
            <w:shd w:val="clear" w:color="auto" w:fill="auto"/>
          </w:tcPr>
          <w:p w14:paraId="687AEA25" w14:textId="77777777" w:rsidR="009723B5" w:rsidRPr="00250284" w:rsidRDefault="009723B5" w:rsidP="009723B5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При проектировании комплекса предусмотреть:</w:t>
            </w:r>
          </w:p>
          <w:p w14:paraId="4E757A03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- Устройство теплых помещений </w:t>
            </w:r>
            <w:proofErr w:type="spellStart"/>
            <w:r w:rsidRPr="00250284">
              <w:rPr>
                <w:sz w:val="26"/>
                <w:szCs w:val="26"/>
              </w:rPr>
              <w:t>блочно</w:t>
            </w:r>
            <w:proofErr w:type="spellEnd"/>
            <w:r w:rsidRPr="00250284">
              <w:rPr>
                <w:sz w:val="26"/>
                <w:szCs w:val="26"/>
              </w:rPr>
              <w:t>-модульного типа;</w:t>
            </w:r>
          </w:p>
          <w:p w14:paraId="44BE3512" w14:textId="48A8416D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Вольеры для содержания собак;</w:t>
            </w:r>
          </w:p>
          <w:p w14:paraId="5006D2B3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Площадка для выгула собак;</w:t>
            </w:r>
          </w:p>
          <w:p w14:paraId="30CDEABB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Блок изолятора;</w:t>
            </w:r>
          </w:p>
          <w:p w14:paraId="66B2C945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Блок карантина;</w:t>
            </w:r>
          </w:p>
          <w:p w14:paraId="7DBFBD16" w14:textId="32E52493" w:rsidR="009723B5" w:rsidRPr="00250284" w:rsidRDefault="009723B5" w:rsidP="00D65B97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Ветеринарный блок;</w:t>
            </w:r>
          </w:p>
          <w:p w14:paraId="3FC5E250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Дезинфекционно-моечное помещение;</w:t>
            </w:r>
          </w:p>
          <w:p w14:paraId="2587F181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Бытовое помещение для обслуживающего персонала;</w:t>
            </w:r>
          </w:p>
          <w:p w14:paraId="6B489E8E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- Хозяйственные помещения для хранения готовых кормов и </w:t>
            </w:r>
            <w:proofErr w:type="spellStart"/>
            <w:proofErr w:type="gramStart"/>
            <w:r w:rsidRPr="00250284">
              <w:rPr>
                <w:sz w:val="26"/>
                <w:szCs w:val="26"/>
              </w:rPr>
              <w:t>кормо</w:t>
            </w:r>
            <w:proofErr w:type="spellEnd"/>
            <w:r w:rsidRPr="00250284">
              <w:rPr>
                <w:sz w:val="26"/>
                <w:szCs w:val="26"/>
              </w:rPr>
              <w:t>-кухню</w:t>
            </w:r>
            <w:proofErr w:type="gramEnd"/>
            <w:r w:rsidRPr="00250284">
              <w:rPr>
                <w:sz w:val="26"/>
                <w:szCs w:val="26"/>
              </w:rPr>
              <w:t xml:space="preserve"> для приготовления кормов;</w:t>
            </w:r>
          </w:p>
          <w:p w14:paraId="5BF78C5E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Склад для хранения опилок, сена, и другого подстилочного материала;</w:t>
            </w:r>
          </w:p>
          <w:p w14:paraId="42D0E9CF" w14:textId="77777777" w:rsidR="009723B5" w:rsidRPr="0025028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Морозильные камеры для временного хранения биологических отходов;</w:t>
            </w:r>
          </w:p>
          <w:p w14:paraId="65E61F16" w14:textId="77777777" w:rsidR="00515DE4" w:rsidRDefault="009723B5" w:rsidP="009723B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- Контейнерная площадка с контейнерами для </w:t>
            </w:r>
            <w:r w:rsidRPr="00250284">
              <w:rPr>
                <w:sz w:val="26"/>
                <w:szCs w:val="26"/>
              </w:rPr>
              <w:lastRenderedPageBreak/>
              <w:t>твёрдых бытовых отходов</w:t>
            </w:r>
            <w:r w:rsidR="005D64E5">
              <w:rPr>
                <w:sz w:val="26"/>
                <w:szCs w:val="26"/>
              </w:rPr>
              <w:t>;</w:t>
            </w:r>
          </w:p>
          <w:p w14:paraId="48437E09" w14:textId="7E3D3D3D" w:rsidR="005D64E5" w:rsidRPr="00145F8E" w:rsidRDefault="005D64E5" w:rsidP="005D64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145F8E">
              <w:rPr>
                <w:sz w:val="26"/>
                <w:szCs w:val="26"/>
              </w:rPr>
              <w:t xml:space="preserve">- Ангар </w:t>
            </w:r>
            <w:proofErr w:type="spellStart"/>
            <w:r w:rsidRPr="00145F8E">
              <w:rPr>
                <w:sz w:val="26"/>
                <w:szCs w:val="26"/>
              </w:rPr>
              <w:t>прямостенный</w:t>
            </w:r>
            <w:proofErr w:type="spellEnd"/>
            <w:r w:rsidRPr="00145F8E">
              <w:rPr>
                <w:sz w:val="26"/>
                <w:szCs w:val="26"/>
              </w:rPr>
              <w:t xml:space="preserve"> быстровозводимый из металлоконструкций, двускатный;</w:t>
            </w:r>
          </w:p>
          <w:p w14:paraId="7B6B471A" w14:textId="188C3F98" w:rsidR="005D64E5" w:rsidRPr="00C314A4" w:rsidRDefault="005D64E5" w:rsidP="00C314A4">
            <w:pPr>
              <w:rPr>
                <w:sz w:val="26"/>
                <w:szCs w:val="26"/>
              </w:rPr>
            </w:pPr>
            <w:r w:rsidRPr="00145F8E">
              <w:rPr>
                <w:sz w:val="26"/>
                <w:szCs w:val="26"/>
              </w:rPr>
              <w:t xml:space="preserve">        - Административное здание, включая санитарный блок).</w:t>
            </w:r>
          </w:p>
        </w:tc>
      </w:tr>
      <w:tr w:rsidR="009723B5" w:rsidRPr="00E15C8F" w14:paraId="05F0C304" w14:textId="77777777" w:rsidTr="00870816">
        <w:trPr>
          <w:jc w:val="center"/>
        </w:trPr>
        <w:tc>
          <w:tcPr>
            <w:tcW w:w="3734" w:type="dxa"/>
            <w:gridSpan w:val="2"/>
            <w:shd w:val="clear" w:color="auto" w:fill="auto"/>
          </w:tcPr>
          <w:p w14:paraId="666B9A82" w14:textId="4E8603FF" w:rsidR="009723B5" w:rsidRPr="00250284" w:rsidRDefault="009723B5" w:rsidP="009723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3.4. </w:t>
            </w:r>
            <w:r w:rsidRPr="00250284">
              <w:rPr>
                <w:sz w:val="26"/>
                <w:szCs w:val="26"/>
              </w:rPr>
              <w:t xml:space="preserve">Порядок выбора и применения материалов, изделий, конструкций, оборудования </w:t>
            </w:r>
            <w:r>
              <w:rPr>
                <w:sz w:val="26"/>
                <w:szCs w:val="26"/>
              </w:rPr>
              <w:t xml:space="preserve"> </w:t>
            </w:r>
          </w:p>
          <w:p w14:paraId="1FAEF3AC" w14:textId="77777777" w:rsidR="009723B5" w:rsidRDefault="009723B5" w:rsidP="00A729AF">
            <w:pPr>
              <w:rPr>
                <w:sz w:val="26"/>
                <w:szCs w:val="26"/>
              </w:rPr>
            </w:pPr>
          </w:p>
        </w:tc>
        <w:tc>
          <w:tcPr>
            <w:tcW w:w="6474" w:type="dxa"/>
            <w:shd w:val="clear" w:color="auto" w:fill="auto"/>
          </w:tcPr>
          <w:p w14:paraId="15C6C7EE" w14:textId="2210272E" w:rsidR="009723B5" w:rsidRPr="009723B5" w:rsidRDefault="009723B5" w:rsidP="009723B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0284">
              <w:rPr>
                <w:rFonts w:ascii="Times New Roman" w:hAnsi="Times New Roman" w:cs="Times New Roman"/>
                <w:sz w:val="26"/>
                <w:szCs w:val="26"/>
              </w:rPr>
              <w:t xml:space="preserve">Необходимые материалы определить в процессе архитектурно-строительного проектирования, обеспечить приоритетное применение материалов и </w:t>
            </w:r>
            <w:proofErr w:type="gramStart"/>
            <w:r w:rsidRPr="00250284">
              <w:rPr>
                <w:rFonts w:ascii="Times New Roman" w:hAnsi="Times New Roman" w:cs="Times New Roman"/>
                <w:sz w:val="26"/>
                <w:szCs w:val="26"/>
              </w:rPr>
              <w:t>оборудования</w:t>
            </w:r>
            <w:proofErr w:type="gramEnd"/>
            <w:r w:rsidRPr="00250284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производимых в Российской Федерации на основании постановления правительства от 16 сентября 2016г. № 925.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64026A" w:rsidRPr="00E15C8F" w14:paraId="44A26524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20B21C11" w14:textId="0BD037EF" w:rsidR="0064026A" w:rsidRPr="00250284" w:rsidRDefault="0064026A" w:rsidP="006402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3.5. </w:t>
            </w:r>
            <w:r w:rsidRPr="00250284">
              <w:rPr>
                <w:sz w:val="26"/>
                <w:szCs w:val="26"/>
              </w:rPr>
              <w:t>Требования к строительным конструкциям</w:t>
            </w:r>
          </w:p>
          <w:p w14:paraId="6CA962DF" w14:textId="78FAEB93" w:rsidR="0064026A" w:rsidRPr="00250284" w:rsidRDefault="0064026A" w:rsidP="00EE58F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313BE68" w14:textId="77777777" w:rsidR="0064026A" w:rsidRPr="00250284" w:rsidRDefault="0064026A" w:rsidP="0064026A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Определить на основе инженерно-геологических изысканий и расчётов, в соответствии с требованиями действующей нормативной документации.</w:t>
            </w:r>
          </w:p>
          <w:p w14:paraId="577C8953" w14:textId="77777777" w:rsidR="0064026A" w:rsidRPr="00250284" w:rsidRDefault="0064026A" w:rsidP="0064026A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Карточку строительных решений на строительные конструкции согласовать с Заказчиком.</w:t>
            </w:r>
          </w:p>
          <w:p w14:paraId="1C7EB996" w14:textId="39655F99" w:rsidR="0064026A" w:rsidRPr="00250284" w:rsidRDefault="0064026A" w:rsidP="0064026A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ограждение и освещение территории по периметру. Участок должен иметь подъезды с покрытием и обеспечивать нормальное маневрирование специальной техники</w:t>
            </w:r>
          </w:p>
        </w:tc>
      </w:tr>
      <w:tr w:rsidR="008B2C55" w:rsidRPr="00E15C8F" w14:paraId="00ABC6BA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0EDEF5A1" w14:textId="5D226987" w:rsidR="008B2C55" w:rsidRDefault="008B2C55" w:rsidP="008B2C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3.6.</w:t>
            </w:r>
            <w:r w:rsidR="00103897">
              <w:rPr>
                <w:sz w:val="26"/>
                <w:szCs w:val="26"/>
              </w:rPr>
              <w:t xml:space="preserve"> </w:t>
            </w:r>
            <w:r w:rsidRPr="00250284">
              <w:rPr>
                <w:sz w:val="26"/>
                <w:szCs w:val="26"/>
              </w:rPr>
              <w:t>Требования к фундаментам</w:t>
            </w:r>
            <w:r w:rsidR="00103897">
              <w:rPr>
                <w:sz w:val="26"/>
                <w:szCs w:val="26"/>
              </w:rPr>
              <w:t xml:space="preserve">, </w:t>
            </w:r>
            <w:r w:rsidRPr="00250284">
              <w:rPr>
                <w:sz w:val="26"/>
                <w:szCs w:val="26"/>
              </w:rPr>
              <w:t>стенам, подвалам</w:t>
            </w:r>
            <w:r w:rsidR="00103897">
              <w:rPr>
                <w:sz w:val="26"/>
                <w:szCs w:val="26"/>
              </w:rPr>
              <w:t xml:space="preserve">, </w:t>
            </w:r>
            <w:r w:rsidRPr="00250284">
              <w:rPr>
                <w:sz w:val="26"/>
                <w:szCs w:val="26"/>
              </w:rPr>
              <w:t>цокольному этажу</w:t>
            </w:r>
            <w:r w:rsidR="00103897">
              <w:rPr>
                <w:sz w:val="26"/>
                <w:szCs w:val="26"/>
              </w:rPr>
              <w:t>, кровле,</w:t>
            </w:r>
            <w:r w:rsidR="00103897" w:rsidRPr="00250284">
              <w:rPr>
                <w:sz w:val="26"/>
                <w:szCs w:val="26"/>
              </w:rPr>
              <w:t xml:space="preserve"> </w:t>
            </w:r>
            <w:r w:rsidRPr="00250284">
              <w:rPr>
                <w:sz w:val="26"/>
                <w:szCs w:val="26"/>
              </w:rPr>
              <w:t>дверям</w:t>
            </w:r>
            <w:r w:rsidR="00103897">
              <w:rPr>
                <w:sz w:val="26"/>
                <w:szCs w:val="26"/>
              </w:rPr>
              <w:t>, лестницам, окнам, витражам, полам,</w:t>
            </w:r>
            <w:r w:rsidR="00103897" w:rsidRPr="00250284">
              <w:rPr>
                <w:sz w:val="26"/>
                <w:szCs w:val="26"/>
              </w:rPr>
              <w:t xml:space="preserve"> </w:t>
            </w:r>
            <w:r w:rsidR="00115EC9" w:rsidRPr="00250284">
              <w:rPr>
                <w:sz w:val="26"/>
                <w:szCs w:val="26"/>
              </w:rPr>
              <w:t>внутренним стенам</w:t>
            </w:r>
            <w:r w:rsidR="00103897">
              <w:rPr>
                <w:sz w:val="26"/>
                <w:szCs w:val="26"/>
              </w:rPr>
              <w:t xml:space="preserve">, </w:t>
            </w:r>
            <w:r w:rsidR="00115EC9" w:rsidRPr="00250284">
              <w:rPr>
                <w:sz w:val="26"/>
                <w:szCs w:val="26"/>
              </w:rPr>
              <w:t>перегородкам</w:t>
            </w:r>
            <w:r w:rsidR="00103897">
              <w:rPr>
                <w:sz w:val="26"/>
                <w:szCs w:val="26"/>
              </w:rPr>
              <w:t xml:space="preserve">, </w:t>
            </w:r>
            <w:r w:rsidR="00115EC9" w:rsidRPr="00250284">
              <w:rPr>
                <w:sz w:val="26"/>
                <w:szCs w:val="26"/>
              </w:rPr>
              <w:t>перекрытиям</w:t>
            </w:r>
            <w:r w:rsidR="00103897">
              <w:rPr>
                <w:sz w:val="26"/>
                <w:szCs w:val="26"/>
              </w:rPr>
              <w:t xml:space="preserve">, </w:t>
            </w:r>
            <w:r w:rsidR="00115EC9" w:rsidRPr="00250284">
              <w:rPr>
                <w:sz w:val="26"/>
                <w:szCs w:val="26"/>
              </w:rPr>
              <w:t xml:space="preserve">внутренней отделке </w:t>
            </w:r>
            <w:r w:rsidR="00115EC9">
              <w:rPr>
                <w:sz w:val="26"/>
                <w:szCs w:val="26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3714B16" w14:textId="4C83AEC0" w:rsidR="008B2C55" w:rsidRPr="00250284" w:rsidRDefault="008B2C55" w:rsidP="008B2C55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Необходимые материалы определить в процессе архитектурно-строительного проектирования, обеспечить приоритетное применение материалов и </w:t>
            </w:r>
            <w:proofErr w:type="gramStart"/>
            <w:r w:rsidRPr="00250284">
              <w:rPr>
                <w:sz w:val="26"/>
                <w:szCs w:val="26"/>
              </w:rPr>
              <w:t>оборудования</w:t>
            </w:r>
            <w:proofErr w:type="gramEnd"/>
            <w:r w:rsidRPr="00250284">
              <w:rPr>
                <w:sz w:val="26"/>
                <w:szCs w:val="26"/>
              </w:rPr>
              <w:t xml:space="preserve"> производимых в Российской Федерации на основании постановления правительства от 16 сентября 2016г. № 925</w:t>
            </w:r>
          </w:p>
          <w:p w14:paraId="1A81CD40" w14:textId="0AC26AFD" w:rsidR="008B2C55" w:rsidRPr="00250284" w:rsidRDefault="008B2C55" w:rsidP="008B2C55">
            <w:pPr>
              <w:ind w:firstLine="567"/>
              <w:rPr>
                <w:sz w:val="26"/>
                <w:szCs w:val="26"/>
              </w:rPr>
            </w:pPr>
          </w:p>
        </w:tc>
      </w:tr>
      <w:tr w:rsidR="008B2C55" w:rsidRPr="00E15C8F" w14:paraId="4C640653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275C296C" w14:textId="4095BFDC" w:rsidR="00063320" w:rsidRPr="00250284" w:rsidRDefault="00063320" w:rsidP="000633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  <w:r w:rsidR="00D61BD3">
              <w:rPr>
                <w:sz w:val="26"/>
                <w:szCs w:val="26"/>
              </w:rPr>
              <w:t xml:space="preserve"> </w:t>
            </w:r>
            <w:r w:rsidRPr="00250284">
              <w:rPr>
                <w:sz w:val="26"/>
                <w:szCs w:val="26"/>
              </w:rPr>
              <w:t>Требования к наружн</w:t>
            </w:r>
            <w:r>
              <w:rPr>
                <w:sz w:val="26"/>
                <w:szCs w:val="26"/>
              </w:rPr>
              <w:t xml:space="preserve">ым стенам и </w:t>
            </w:r>
            <w:r w:rsidRPr="00250284">
              <w:rPr>
                <w:sz w:val="26"/>
                <w:szCs w:val="26"/>
              </w:rPr>
              <w:t>отделке</w:t>
            </w:r>
          </w:p>
          <w:p w14:paraId="0EAD42BF" w14:textId="77777777" w:rsidR="008B2C55" w:rsidRDefault="008B2C55" w:rsidP="008B2C55">
            <w:pPr>
              <w:rPr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27E662AB" w14:textId="134AE897" w:rsidR="008B2C55" w:rsidRPr="00250284" w:rsidRDefault="00D61BD3" w:rsidP="00D80E71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Необходимые материалы определить в процессе архитектурно-строительного проектирования, обеспечить приоритетное применение материалов и оборудования</w:t>
            </w:r>
            <w:r w:rsidR="00D80E71">
              <w:rPr>
                <w:sz w:val="26"/>
                <w:szCs w:val="26"/>
              </w:rPr>
              <w:t>,</w:t>
            </w:r>
            <w:r w:rsidRPr="00250284">
              <w:rPr>
                <w:sz w:val="26"/>
                <w:szCs w:val="26"/>
              </w:rPr>
              <w:t xml:space="preserve"> производимых в Российской Федерации на основании постановления правительства от 16 сентября 2016г. № 925. Применяемые материалы и цветовое решение согласовать с департаментом </w:t>
            </w:r>
            <w:r w:rsidR="00D80E71">
              <w:rPr>
                <w:sz w:val="26"/>
                <w:szCs w:val="26"/>
              </w:rPr>
              <w:t>градостроительства и архитектуры Администрации города Ханты-Мансийска.</w:t>
            </w:r>
          </w:p>
        </w:tc>
      </w:tr>
      <w:tr w:rsidR="00AD511E" w:rsidRPr="00E15C8F" w14:paraId="3558B13F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4C20405B" w14:textId="792E2004" w:rsidR="00AD511E" w:rsidRDefault="00D632E5" w:rsidP="00D632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3.8.</w:t>
            </w:r>
            <w:r w:rsidR="000C0C82">
              <w:rPr>
                <w:sz w:val="26"/>
                <w:szCs w:val="26"/>
              </w:rPr>
              <w:t xml:space="preserve"> </w:t>
            </w:r>
            <w:r w:rsidR="00AD511E" w:rsidRPr="00250284">
              <w:rPr>
                <w:sz w:val="26"/>
                <w:szCs w:val="26"/>
              </w:rPr>
              <w:t>Требования к обеспечению безопасности объекта при опасных природных процессах и явлениях и техногенных воздействиях</w:t>
            </w:r>
            <w:r w:rsidR="00AD511E">
              <w:rPr>
                <w:sz w:val="26"/>
                <w:szCs w:val="26"/>
              </w:rPr>
              <w:t xml:space="preserve">, </w:t>
            </w:r>
            <w:r w:rsidR="00AD511E" w:rsidRPr="00250284">
              <w:rPr>
                <w:sz w:val="26"/>
                <w:szCs w:val="26"/>
              </w:rPr>
              <w:t>к инженерной защите территории объекта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2AD5BD0" w14:textId="1BB027C6" w:rsidR="00AD511E" w:rsidRPr="00250284" w:rsidRDefault="00AD511E" w:rsidP="00AD511E">
            <w:pPr>
              <w:ind w:firstLine="567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Определить в процессе проектирования</w:t>
            </w:r>
          </w:p>
          <w:p w14:paraId="0C51B350" w14:textId="77777777" w:rsidR="00AD511E" w:rsidRPr="00250284" w:rsidRDefault="00AD511E" w:rsidP="00D80E71">
            <w:pPr>
              <w:jc w:val="both"/>
              <w:rPr>
                <w:sz w:val="26"/>
                <w:szCs w:val="26"/>
              </w:rPr>
            </w:pPr>
          </w:p>
        </w:tc>
      </w:tr>
      <w:tr w:rsidR="00D632E5" w:rsidRPr="0075250D" w14:paraId="07D9B672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63189B03" w14:textId="6C1B94F3" w:rsidR="00D632E5" w:rsidRPr="00250284" w:rsidRDefault="00D632E5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3.9.</w:t>
            </w:r>
            <w:r w:rsidR="000C0C82">
              <w:rPr>
                <w:sz w:val="26"/>
                <w:szCs w:val="26"/>
              </w:rPr>
              <w:t xml:space="preserve"> </w:t>
            </w:r>
            <w:r w:rsidRPr="00250284">
              <w:rPr>
                <w:sz w:val="26"/>
                <w:szCs w:val="26"/>
              </w:rPr>
              <w:t>Требования к инженерно-техническим решениям: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266C723" w14:textId="1C5B0D57" w:rsidR="000C0C82" w:rsidRDefault="000C0C82" w:rsidP="000C0C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250284">
              <w:rPr>
                <w:sz w:val="26"/>
                <w:szCs w:val="26"/>
              </w:rPr>
              <w:t>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</w:t>
            </w:r>
            <w:r>
              <w:rPr>
                <w:sz w:val="26"/>
                <w:szCs w:val="26"/>
              </w:rPr>
              <w:t xml:space="preserve"> не менее</w:t>
            </w:r>
            <w:r w:rsidRPr="0025028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2 -х </w:t>
            </w:r>
            <w:r w:rsidRPr="00250284">
              <w:rPr>
                <w:sz w:val="26"/>
                <w:szCs w:val="26"/>
              </w:rPr>
              <w:t>варианто</w:t>
            </w:r>
            <w:r>
              <w:rPr>
                <w:sz w:val="26"/>
                <w:szCs w:val="26"/>
              </w:rPr>
              <w:t>в)</w:t>
            </w:r>
          </w:p>
          <w:p w14:paraId="6782DEA1" w14:textId="051CC55F" w:rsidR="000C0C82" w:rsidRPr="0075250D" w:rsidRDefault="000C0C82" w:rsidP="000C0C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Pr="00250284">
              <w:rPr>
                <w:sz w:val="26"/>
                <w:szCs w:val="26"/>
              </w:rPr>
              <w:t>Отопление:</w:t>
            </w:r>
          </w:p>
          <w:p w14:paraId="7B671B62" w14:textId="3BCC7899" w:rsidR="000C0C82" w:rsidRPr="0075250D" w:rsidRDefault="000C0C82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lastRenderedPageBreak/>
              <w:t xml:space="preserve">Предусмотреть отопление в соответствии с СП 60.13330 «СНиП 41-01-2003* отопление, вентиляция и кондиционирование воздуха». </w:t>
            </w:r>
          </w:p>
          <w:p w14:paraId="3D926601" w14:textId="7D49C100" w:rsidR="000C0C82" w:rsidRPr="00250284" w:rsidRDefault="000C0C82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Pr="00250284">
              <w:rPr>
                <w:sz w:val="26"/>
                <w:szCs w:val="26"/>
              </w:rPr>
              <w:t>Вентиляция:</w:t>
            </w:r>
          </w:p>
          <w:p w14:paraId="34600151" w14:textId="77777777" w:rsidR="000C0C82" w:rsidRPr="0075250D" w:rsidRDefault="000C0C82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вентиляцию в соответствии с СП 60.13330 «СНиП 41-01-2003* отопление, вентиляция и кондиционирование воздуха».</w:t>
            </w:r>
          </w:p>
          <w:p w14:paraId="6538F282" w14:textId="4AE88AEB" w:rsidR="000C0C82" w:rsidRPr="00250284" w:rsidRDefault="000C0C82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Pr="00250284">
              <w:rPr>
                <w:sz w:val="26"/>
                <w:szCs w:val="26"/>
              </w:rPr>
              <w:t xml:space="preserve"> Водопровод:</w:t>
            </w:r>
          </w:p>
          <w:p w14:paraId="54BC3FBD" w14:textId="77777777" w:rsidR="000C0C82" w:rsidRPr="00250284" w:rsidRDefault="000C0C82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хозяйственно-питьевое водоснабжение в соответствии с СП 30.13330 «СНиП 2.04.01-85* Внутренний водопровод и канализация», противопожарный водопровод в соответствии с Федеральным законом от 22.07.2008г. №123-ФЗ «технический регламент о требованиях пожарной безопасности».</w:t>
            </w:r>
          </w:p>
          <w:p w14:paraId="544BD0AB" w14:textId="2A66CD7E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Pr="00250284">
              <w:rPr>
                <w:sz w:val="26"/>
                <w:szCs w:val="26"/>
              </w:rPr>
              <w:t xml:space="preserve"> Канализация:</w:t>
            </w:r>
          </w:p>
          <w:p w14:paraId="7B9109BB" w14:textId="77777777" w:rsidR="00556AAC" w:rsidRPr="0075250D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Предусмотреть водоотведение в соответствии с СП 30.13330 «СНиП 2.04.01-85* Внутренний водопровод и канализация». Предусмотреть раздельный отвод стоков хозяйственно-бытовых и отходов жизнедеятельности животных. </w:t>
            </w:r>
          </w:p>
          <w:p w14:paraId="60C6BF6C" w14:textId="4C518F66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Pr="00250284">
              <w:rPr>
                <w:sz w:val="26"/>
                <w:szCs w:val="26"/>
              </w:rPr>
              <w:t>Электроснабжение:</w:t>
            </w:r>
          </w:p>
          <w:p w14:paraId="43AA8CAB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Предусмотреть электроснабжение в соответствии с СП 256.1325800.2016 «СП 31-110-2003 Свод правил. Электроустановки жилых и общественных зданий. Правила проектирования и монтажа». </w:t>
            </w:r>
          </w:p>
          <w:p w14:paraId="2B405D3B" w14:textId="6535F73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Pr="00250284">
              <w:rPr>
                <w:sz w:val="26"/>
                <w:szCs w:val="26"/>
              </w:rPr>
              <w:t>Телефонизация:</w:t>
            </w:r>
          </w:p>
          <w:p w14:paraId="5F45782D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телефонизацию.</w:t>
            </w:r>
          </w:p>
          <w:p w14:paraId="44AC1957" w14:textId="23C3D23A" w:rsidR="00556AAC" w:rsidRPr="0075250D" w:rsidRDefault="00556AAC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250284">
              <w:rPr>
                <w:sz w:val="26"/>
                <w:szCs w:val="26"/>
              </w:rPr>
              <w:t>Информационно-телекоммуникационная сеть «Интернет»:</w:t>
            </w:r>
          </w:p>
          <w:p w14:paraId="1954F11B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установку оптико-волоконной информационно-телекоммуникационной сети «Интернет.</w:t>
            </w:r>
          </w:p>
          <w:p w14:paraId="5A0DC743" w14:textId="321FC0AE" w:rsidR="00556AAC" w:rsidRPr="00250284" w:rsidRDefault="003F0FC7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  <w:r w:rsidR="00556AAC" w:rsidRPr="00250284">
              <w:rPr>
                <w:sz w:val="26"/>
                <w:szCs w:val="26"/>
              </w:rPr>
              <w:t xml:space="preserve"> Газификация:</w:t>
            </w:r>
          </w:p>
          <w:p w14:paraId="5DA24C40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установку газовых котлов автономного отопления.</w:t>
            </w:r>
          </w:p>
          <w:p w14:paraId="530B0B91" w14:textId="00571753" w:rsidR="00556AAC" w:rsidRPr="00250284" w:rsidRDefault="003F0FC7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556AAC" w:rsidRPr="00250284">
              <w:rPr>
                <w:sz w:val="26"/>
                <w:szCs w:val="26"/>
              </w:rPr>
              <w:t>Автоматизация и диспетчеризация:</w:t>
            </w:r>
          </w:p>
          <w:p w14:paraId="69C7A62B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ab/>
              <w:t>- Система автоматической пожарной сигнализации.</w:t>
            </w:r>
          </w:p>
          <w:p w14:paraId="2B3EC06D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ab/>
              <w:t>- Система оповещения и управления эвакуацией.</w:t>
            </w:r>
          </w:p>
          <w:p w14:paraId="2168D24B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ab/>
              <w:t>- Система автономного учёта потребления энергоресурсов.</w:t>
            </w:r>
          </w:p>
          <w:p w14:paraId="4D583FAB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ab/>
              <w:t>- Охранная сигнализация с установкой кнопки тревожной сигнализации.</w:t>
            </w:r>
          </w:p>
          <w:p w14:paraId="4D8F5458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ab/>
              <w:t>- Система контроля и управления доступом.</w:t>
            </w:r>
          </w:p>
          <w:p w14:paraId="0EA389EA" w14:textId="77777777" w:rsidR="00556AAC" w:rsidRPr="00250284" w:rsidRDefault="00556AAC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ab/>
              <w:t>- Система видеонаблюдения.</w:t>
            </w:r>
          </w:p>
          <w:p w14:paraId="7155F79B" w14:textId="475B735E" w:rsidR="0075250D" w:rsidRPr="00250284" w:rsidRDefault="0075250D" w:rsidP="007525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  <w:r w:rsidRPr="00250284">
              <w:rPr>
                <w:sz w:val="26"/>
                <w:szCs w:val="26"/>
              </w:rPr>
              <w:t>Иные сети инженерно-технического обеспечения:</w:t>
            </w:r>
          </w:p>
          <w:p w14:paraId="12557012" w14:textId="1A65AB27" w:rsidR="0075250D" w:rsidRPr="0075250D" w:rsidRDefault="0075250D" w:rsidP="0075250D">
            <w:pPr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Предусмотреть систему видеонаблюдения по периметру ограждения территории.</w:t>
            </w:r>
          </w:p>
          <w:p w14:paraId="2A01F792" w14:textId="05F4B048" w:rsidR="00054EFE" w:rsidRPr="00250284" w:rsidRDefault="00054EFE" w:rsidP="00054E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  <w:r w:rsidRPr="00250284">
              <w:rPr>
                <w:sz w:val="26"/>
                <w:szCs w:val="26"/>
              </w:rPr>
              <w:t>Требования к мероприятиям по обеспечению пожарной безопасности:</w:t>
            </w:r>
          </w:p>
          <w:p w14:paraId="28836ED6" w14:textId="77777777" w:rsidR="00054EFE" w:rsidRPr="00250284" w:rsidRDefault="00054EFE" w:rsidP="00054EFE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 xml:space="preserve">В соответствии с требованиями действующих </w:t>
            </w:r>
            <w:r w:rsidRPr="00250284">
              <w:rPr>
                <w:sz w:val="26"/>
                <w:szCs w:val="26"/>
              </w:rPr>
              <w:lastRenderedPageBreak/>
              <w:t>нормативных документов разработать перечень мероприятий по обеспечению пожарной безопасности. Оформить, разработать и зарегистрировать в органах государственного пожарного надзора декларацию пожарной безопасности в соответствии с требованиями  Федерального закона от 22 июля 2008 г. №123-ФЗ «Технический регламент о требованиях пожарной безопасности». При выборе материалов и изделий для строительства, применять имеющиеся сертификаты безопасности.</w:t>
            </w:r>
          </w:p>
          <w:p w14:paraId="558575A1" w14:textId="77777777" w:rsidR="00C6737B" w:rsidRPr="00250284" w:rsidRDefault="00054EFE" w:rsidP="00C673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  <w:r w:rsidRPr="00250284">
              <w:rPr>
                <w:sz w:val="26"/>
                <w:szCs w:val="26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</w:t>
            </w:r>
            <w:r w:rsidR="00C6737B">
              <w:rPr>
                <w:sz w:val="26"/>
                <w:szCs w:val="26"/>
              </w:rPr>
              <w:t xml:space="preserve"> </w:t>
            </w:r>
            <w:r w:rsidR="00C6737B" w:rsidRPr="00250284">
              <w:rPr>
                <w:sz w:val="26"/>
                <w:szCs w:val="26"/>
              </w:rPr>
              <w:t>используемых энергетических ресурсов</w:t>
            </w:r>
          </w:p>
          <w:p w14:paraId="2E1401BB" w14:textId="77777777" w:rsidR="00C6737B" w:rsidRDefault="00C6737B" w:rsidP="00C6737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  <w:r w:rsidRPr="00250284">
              <w:rPr>
                <w:rFonts w:ascii="Times New Roman" w:hAnsi="Times New Roman" w:cs="Times New Roman"/>
                <w:sz w:val="26"/>
                <w:szCs w:val="26"/>
              </w:rPr>
              <w:t>Обеспечить проектными решениями энергетическую эффективность зданий, строений и сооружений объекта в соответствии с Федеральным законом от 23.11.2009 № 261-Ф3 «Об энергосбережении и о повышении энергетической эффективности», требованиями действующих нормативных документов.</w:t>
            </w:r>
          </w:p>
          <w:p w14:paraId="1FA9E84B" w14:textId="1F37786F" w:rsidR="00C6737B" w:rsidRPr="00250284" w:rsidRDefault="00C6737B" w:rsidP="00C6737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0284">
              <w:rPr>
                <w:rFonts w:ascii="Times New Roman" w:hAnsi="Times New Roman" w:cs="Times New Roman"/>
                <w:sz w:val="26"/>
                <w:szCs w:val="26"/>
              </w:rPr>
              <w:t>Разработать энергетический паспорт объекта.</w:t>
            </w:r>
          </w:p>
          <w:p w14:paraId="09041094" w14:textId="46AAE947" w:rsidR="00C6737B" w:rsidRPr="00250284" w:rsidRDefault="00C6737B" w:rsidP="00C673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  <w:r w:rsidRPr="00250284">
              <w:rPr>
                <w:sz w:val="26"/>
                <w:szCs w:val="26"/>
              </w:rPr>
              <w:t>Требования к мероприятиям по обеспечению доступа инвалидов к объекту:</w:t>
            </w:r>
          </w:p>
          <w:p w14:paraId="1B1343C8" w14:textId="77777777" w:rsidR="00C6737B" w:rsidRDefault="00C6737B" w:rsidP="00C6737B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В соответствии с требованиями действующих нормативных документов СП 59.13330.2016 «Свод правил. Доступность зданий и сооружений для маломобильных групп населения. Актуализированная редакция СНиП 35-01-2001».</w:t>
            </w:r>
          </w:p>
          <w:p w14:paraId="5B1242B9" w14:textId="39779662" w:rsidR="00C6737B" w:rsidRPr="00250284" w:rsidRDefault="00C6737B" w:rsidP="00C6737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  <w:r w:rsidRPr="00250284">
              <w:rPr>
                <w:sz w:val="26"/>
                <w:szCs w:val="26"/>
              </w:rPr>
              <w:t>Требования к инженерно-техническому укреплению объекта в целях обеспечения его антитеррористической защищенности:</w:t>
            </w:r>
          </w:p>
          <w:p w14:paraId="6696A88B" w14:textId="77777777" w:rsidR="00C6737B" w:rsidRPr="00250284" w:rsidRDefault="00C6737B" w:rsidP="00C6737B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В соответствии с постановлением Правительства РФ №73 от 15.02.2011г., «О некоторых мерах по совершенствованию подготовки проектной документации в части противодействия террористическим актам». СП 132.13330.2011 «Свод правил. Обеспечение антитеррористической защищенности зданий и сооружений. Общие требования проектирования».</w:t>
            </w:r>
          </w:p>
          <w:p w14:paraId="76A862BD" w14:textId="6AADEFF4" w:rsidR="00C6737B" w:rsidRPr="00250284" w:rsidRDefault="00C6737B" w:rsidP="00C6737B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В проекте организации строительства выполнить описание проектных решений и мероприятий по охране объектов в период строительства.</w:t>
            </w:r>
          </w:p>
          <w:p w14:paraId="34E0EAEA" w14:textId="0897F733" w:rsidR="00C6737B" w:rsidRPr="00250284" w:rsidRDefault="00C6737B" w:rsidP="00C6737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  <w:r w:rsidRPr="00250284">
              <w:rPr>
                <w:rFonts w:ascii="Times New Roman" w:hAnsi="Times New Roman" w:cs="Times New Roman"/>
                <w:sz w:val="26"/>
                <w:szCs w:val="26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      </w:r>
          </w:p>
          <w:p w14:paraId="30BDED93" w14:textId="43922A86" w:rsidR="00C6737B" w:rsidRPr="00250284" w:rsidRDefault="00C6737B" w:rsidP="00C673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  <w:r w:rsidRPr="00250284">
              <w:rPr>
                <w:sz w:val="26"/>
                <w:szCs w:val="26"/>
              </w:rPr>
              <w:t>Требования к технической эксплуатации и техническому обслуживанию объекта</w:t>
            </w:r>
            <w:r>
              <w:rPr>
                <w:sz w:val="26"/>
                <w:szCs w:val="26"/>
              </w:rPr>
              <w:t xml:space="preserve"> о</w:t>
            </w:r>
            <w:r w:rsidRPr="00250284">
              <w:rPr>
                <w:sz w:val="26"/>
                <w:szCs w:val="26"/>
              </w:rPr>
              <w:t>пределить в процессе проектирования.</w:t>
            </w:r>
          </w:p>
          <w:p w14:paraId="0A552ED5" w14:textId="77777777" w:rsidR="00322509" w:rsidRDefault="00322509" w:rsidP="003225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  <w:r w:rsidRPr="00250284">
              <w:rPr>
                <w:sz w:val="26"/>
                <w:szCs w:val="26"/>
              </w:rPr>
              <w:t xml:space="preserve">Обоснование необходимости сноса или сохранения зданий, сооружений, зеленых насаждений, а также переноса инженерных сетей и коммуникаций, </w:t>
            </w:r>
            <w:r w:rsidRPr="00250284">
              <w:rPr>
                <w:sz w:val="26"/>
                <w:szCs w:val="26"/>
              </w:rPr>
              <w:lastRenderedPageBreak/>
              <w:t>расположенных на земельном участке, на котором планируется размещение объекта</w:t>
            </w:r>
            <w:r>
              <w:rPr>
                <w:sz w:val="26"/>
                <w:szCs w:val="26"/>
              </w:rPr>
              <w:t xml:space="preserve"> о</w:t>
            </w:r>
            <w:r w:rsidRPr="00250284">
              <w:rPr>
                <w:sz w:val="26"/>
                <w:szCs w:val="26"/>
              </w:rPr>
              <w:t>пределить в процессе проектирования.</w:t>
            </w:r>
          </w:p>
          <w:p w14:paraId="5AA4E098" w14:textId="65546F89" w:rsidR="00322509" w:rsidRPr="00322509" w:rsidRDefault="00322509" w:rsidP="003225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  <w:r w:rsidRPr="00250284">
              <w:rPr>
                <w:sz w:val="26"/>
                <w:szCs w:val="26"/>
              </w:rPr>
              <w:t xml:space="preserve"> Предусмотреть проектом:</w:t>
            </w:r>
          </w:p>
          <w:p w14:paraId="47BCF6F9" w14:textId="49E190DB" w:rsidR="00322509" w:rsidRPr="00250284" w:rsidRDefault="00322509" w:rsidP="00CD5044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Наружное освещение территории по периметру ограждения.</w:t>
            </w:r>
          </w:p>
          <w:p w14:paraId="375B7F15" w14:textId="77777777" w:rsidR="00322509" w:rsidRPr="00250284" w:rsidRDefault="00322509" w:rsidP="00322509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Малые архитектурные формы.</w:t>
            </w:r>
          </w:p>
          <w:p w14:paraId="4C272431" w14:textId="77777777" w:rsidR="00322509" w:rsidRPr="00250284" w:rsidRDefault="00322509" w:rsidP="00322509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Периметральное ограждение территории с наличием автоматических ворот.</w:t>
            </w:r>
          </w:p>
          <w:p w14:paraId="73CF7039" w14:textId="77777777" w:rsidR="00322509" w:rsidRPr="00250284" w:rsidRDefault="00322509" w:rsidP="00322509">
            <w:pPr>
              <w:ind w:firstLine="567"/>
              <w:jc w:val="both"/>
              <w:rPr>
                <w:sz w:val="26"/>
                <w:szCs w:val="26"/>
              </w:rPr>
            </w:pPr>
            <w:r w:rsidRPr="00250284">
              <w:rPr>
                <w:sz w:val="26"/>
                <w:szCs w:val="26"/>
              </w:rPr>
              <w:t>- Отвод паводковых и ливневых вод с земельного участка.</w:t>
            </w:r>
          </w:p>
          <w:p w14:paraId="781131B1" w14:textId="04CE342B" w:rsidR="00322509" w:rsidRPr="00250284" w:rsidRDefault="00322509" w:rsidP="003225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  <w:r w:rsidRPr="00250284">
              <w:rPr>
                <w:sz w:val="26"/>
                <w:szCs w:val="26"/>
              </w:rPr>
              <w:t xml:space="preserve">Схему планировочной организации земельного участка, в том числе сводный план инженерных сетей, разработать в соответствии с градостроительным планом земельного участка и согласовать с департаментом </w:t>
            </w:r>
            <w:r>
              <w:rPr>
                <w:sz w:val="26"/>
                <w:szCs w:val="26"/>
              </w:rPr>
              <w:t>градостроительства и архитектуры города Ханты-Мансийска</w:t>
            </w:r>
          </w:p>
          <w:p w14:paraId="6FE3807E" w14:textId="77777777" w:rsidR="003F0FC7" w:rsidRDefault="00322509" w:rsidP="0087081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Pr="00250284">
              <w:rPr>
                <w:sz w:val="26"/>
                <w:szCs w:val="26"/>
              </w:rPr>
              <w:t>Требования к дорожкам и тротуарам принять по СП 59.13330.2016 «Свод правил. Доступность зданий и сооружений для маломобильных групп населения. Актуализированная редакция СНиП 35-01-2001».</w:t>
            </w:r>
          </w:p>
          <w:p w14:paraId="41FFA7EB" w14:textId="72B35FA4" w:rsidR="005D64E5" w:rsidRPr="00250284" w:rsidRDefault="005D64E5" w:rsidP="000D490D">
            <w:pPr>
              <w:rPr>
                <w:sz w:val="26"/>
                <w:szCs w:val="26"/>
              </w:rPr>
            </w:pPr>
            <w:r w:rsidRPr="000D490D">
              <w:rPr>
                <w:sz w:val="26"/>
                <w:szCs w:val="26"/>
              </w:rPr>
              <w:t>23.</w:t>
            </w:r>
            <w:r w:rsidRPr="000D490D">
              <w:rPr>
                <w:sz w:val="28"/>
                <w:szCs w:val="28"/>
              </w:rPr>
              <w:t xml:space="preserve"> </w:t>
            </w:r>
            <w:r w:rsidRPr="000D490D">
              <w:rPr>
                <w:sz w:val="26"/>
                <w:szCs w:val="26"/>
              </w:rPr>
              <w:t>Проектные работы выполнить в соответствии с Федеральным законом 498-ФЗ</w:t>
            </w:r>
            <w:r w:rsidR="0022000B" w:rsidRPr="000D490D">
              <w:rPr>
                <w:sz w:val="26"/>
                <w:szCs w:val="26"/>
              </w:rPr>
              <w:t xml:space="preserve"> от 27.12.2018 «</w:t>
            </w:r>
            <w:r w:rsidR="0022000B" w:rsidRPr="000D490D">
              <w:t>Об ответственном обращении с животными и о внесении изменений в отдельные законодательные акты РФ»</w:t>
            </w:r>
            <w:r w:rsidRPr="000D490D">
              <w:rPr>
                <w:sz w:val="26"/>
                <w:szCs w:val="26"/>
              </w:rPr>
              <w:t xml:space="preserve">, законодательными актами Минприроды и </w:t>
            </w:r>
            <w:r w:rsidR="0022000B" w:rsidRPr="000D490D">
              <w:rPr>
                <w:sz w:val="26"/>
                <w:szCs w:val="26"/>
              </w:rPr>
              <w:t>Постановлением Правительства ХМАО-Югры</w:t>
            </w:r>
            <w:r w:rsidRPr="000D490D">
              <w:rPr>
                <w:sz w:val="26"/>
                <w:szCs w:val="26"/>
              </w:rPr>
              <w:t xml:space="preserve"> от 10 апреля 2020 года</w:t>
            </w:r>
            <w:r w:rsidR="0022000B" w:rsidRPr="000D490D">
              <w:rPr>
                <w:sz w:val="26"/>
                <w:szCs w:val="26"/>
              </w:rPr>
              <w:t xml:space="preserve"> № 118-п «</w:t>
            </w:r>
            <w:r w:rsidR="0022000B" w:rsidRPr="000D490D">
              <w:t>О порядке организации деятельности приютов для животных в ХМАО-Югре и нормах содержания животных в них».</w:t>
            </w:r>
          </w:p>
        </w:tc>
      </w:tr>
      <w:tr w:rsidR="00870816" w:rsidRPr="0075250D" w14:paraId="688F2EEA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5DC4DC84" w14:textId="0BEA9D42" w:rsidR="00870816" w:rsidRDefault="00870816" w:rsidP="0087081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3.10. Требования к составу разделов проектной документации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D778B8B" w14:textId="77777777" w:rsidR="00870816" w:rsidRPr="004B5A32" w:rsidRDefault="00870816" w:rsidP="0087081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4B5A32">
              <w:rPr>
                <w:color w:val="auto"/>
                <w:sz w:val="26"/>
                <w:szCs w:val="26"/>
              </w:rPr>
              <w:t>Состав Проектной документации, передаваемой Заказчику в полном объёме, должен соответствовать требованиям «Положения о составе разделов проектной документации и требований к их содержанию утверждённого Постановлением Правительства РФ от 16.02.2008 за №87 (с изм.):</w:t>
            </w:r>
          </w:p>
          <w:p w14:paraId="7E312D2F" w14:textId="77777777" w:rsidR="00870816" w:rsidRPr="004B5A32" w:rsidRDefault="00870816" w:rsidP="0087081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4B5A32">
              <w:rPr>
                <w:color w:val="auto"/>
                <w:sz w:val="26"/>
                <w:szCs w:val="26"/>
              </w:rPr>
              <w:t>Раздел 1. Пояснительная записка.</w:t>
            </w:r>
          </w:p>
          <w:p w14:paraId="3F9F4E2C" w14:textId="77777777" w:rsidR="00870816" w:rsidRPr="004B5A32" w:rsidRDefault="00870816" w:rsidP="0087081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4B5A32">
              <w:rPr>
                <w:color w:val="auto"/>
                <w:sz w:val="26"/>
                <w:szCs w:val="26"/>
              </w:rPr>
              <w:t>Раздел2.Схема планировочной организации земельного участка;</w:t>
            </w:r>
          </w:p>
          <w:p w14:paraId="5D86CF9D" w14:textId="77777777" w:rsidR="00870816" w:rsidRPr="004B5A32" w:rsidRDefault="00870816" w:rsidP="0087081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4B5A32">
              <w:rPr>
                <w:color w:val="auto"/>
                <w:sz w:val="26"/>
                <w:szCs w:val="26"/>
              </w:rPr>
              <w:t>Раздел 3 Архитектурные решения;</w:t>
            </w:r>
          </w:p>
          <w:p w14:paraId="17D7ADE1" w14:textId="77777777" w:rsidR="00870816" w:rsidRPr="004B5A32" w:rsidRDefault="00870816" w:rsidP="0087081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4B5A32">
              <w:rPr>
                <w:color w:val="auto"/>
                <w:sz w:val="26"/>
                <w:szCs w:val="26"/>
              </w:rPr>
              <w:t>Раздел 4 Конструктивные и объемно-планировочные решения;</w:t>
            </w:r>
          </w:p>
          <w:p w14:paraId="48363D2C" w14:textId="77777777" w:rsidR="00870816" w:rsidRPr="004B5A32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B5A32">
              <w:rPr>
                <w:rFonts w:eastAsiaTheme="minorHAnsi"/>
                <w:sz w:val="26"/>
                <w:szCs w:val="26"/>
                <w:lang w:eastAsia="en-US"/>
              </w:rPr>
              <w:t>Раздел 5 "</w:t>
            </w:r>
            <w:hyperlink r:id="rId9" w:history="1">
              <w:r w:rsidRPr="004B5A32">
                <w:rPr>
                  <w:rFonts w:eastAsiaTheme="minorHAnsi"/>
                  <w:sz w:val="26"/>
                  <w:szCs w:val="26"/>
                  <w:lang w:eastAsia="en-US"/>
                </w:rPr>
                <w:t>Сведения</w:t>
              </w:r>
            </w:hyperlink>
            <w:r w:rsidRPr="004B5A32">
              <w:rPr>
                <w:rFonts w:eastAsiaTheme="minorHAnsi"/>
                <w:sz w:val="26"/>
                <w:szCs w:val="26"/>
                <w:lang w:eastAsia="en-US"/>
              </w:rPr>
              <w:t xml:space="preserve">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</w:t>
            </w:r>
          </w:p>
          <w:p w14:paraId="63D58FCF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t>а) подраздел "Система электроснабжения";</w:t>
            </w:r>
          </w:p>
          <w:p w14:paraId="12FAD557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t>б) подраздел "Система водоснабжения";</w:t>
            </w:r>
          </w:p>
          <w:p w14:paraId="3BD7159D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t>в) подраздел "Система водоотведения";</w:t>
            </w:r>
          </w:p>
          <w:p w14:paraId="45650BEA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t>г) подраздел "Отопление, вентиляция и кондиционирование воздуха, тепловые сети";</w:t>
            </w:r>
          </w:p>
          <w:p w14:paraId="5086EEB7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t>д) подраздел "Сети связи";</w:t>
            </w:r>
          </w:p>
          <w:p w14:paraId="6380D319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t>е) подраздел "Система газоснабжения";</w:t>
            </w:r>
          </w:p>
          <w:p w14:paraId="602F4025" w14:textId="77777777" w:rsidR="00870816" w:rsidRPr="004B5A32" w:rsidRDefault="00870816" w:rsidP="00870816">
            <w:pPr>
              <w:pStyle w:val="af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5A32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>ж) подраздел "Технологические решения"</w:t>
            </w:r>
          </w:p>
          <w:p w14:paraId="0FBCB206" w14:textId="77777777" w:rsidR="00870816" w:rsidRPr="004B5A32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B5A32">
              <w:rPr>
                <w:rFonts w:eastAsiaTheme="minorHAnsi"/>
                <w:sz w:val="26"/>
                <w:szCs w:val="26"/>
                <w:lang w:eastAsia="en-US"/>
              </w:rPr>
              <w:t>Раздел 6 "</w:t>
            </w:r>
            <w:hyperlink r:id="rId10" w:history="1">
              <w:r w:rsidRPr="004B5A32">
                <w:rPr>
                  <w:rFonts w:eastAsiaTheme="minorHAnsi"/>
                  <w:sz w:val="26"/>
                  <w:szCs w:val="26"/>
                  <w:lang w:eastAsia="en-US"/>
                </w:rPr>
                <w:t>Проект</w:t>
              </w:r>
            </w:hyperlink>
            <w:r w:rsidRPr="004B5A32">
              <w:rPr>
                <w:rFonts w:eastAsiaTheme="minorHAnsi"/>
                <w:sz w:val="26"/>
                <w:szCs w:val="26"/>
                <w:lang w:eastAsia="en-US"/>
              </w:rPr>
              <w:t xml:space="preserve"> организации строительства"</w:t>
            </w:r>
          </w:p>
          <w:p w14:paraId="550636D7" w14:textId="77777777" w:rsidR="00870816" w:rsidRPr="004B5A32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B5A32">
              <w:rPr>
                <w:rFonts w:eastAsiaTheme="minorHAnsi"/>
                <w:sz w:val="26"/>
                <w:szCs w:val="26"/>
                <w:lang w:eastAsia="en-US"/>
              </w:rPr>
              <w:t>Раздел 7 "</w:t>
            </w:r>
            <w:hyperlink r:id="rId11" w:history="1">
              <w:r w:rsidRPr="004B5A32">
                <w:rPr>
                  <w:rFonts w:eastAsiaTheme="minorHAnsi"/>
                  <w:sz w:val="26"/>
                  <w:szCs w:val="26"/>
                  <w:lang w:eastAsia="en-US"/>
                </w:rPr>
                <w:t>Проект</w:t>
              </w:r>
            </w:hyperlink>
            <w:r w:rsidRPr="004B5A32">
              <w:rPr>
                <w:rFonts w:eastAsiaTheme="minorHAnsi"/>
                <w:sz w:val="26"/>
                <w:szCs w:val="26"/>
                <w:lang w:eastAsia="en-US"/>
              </w:rPr>
              <w:t xml:space="preserve"> организации работ по сносу или демонтажу объектов капитального строительства"</w:t>
            </w:r>
          </w:p>
          <w:p w14:paraId="6A72CBD1" w14:textId="77777777" w:rsidR="00870816" w:rsidRPr="004B5A32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B5A32">
              <w:rPr>
                <w:rFonts w:eastAsiaTheme="minorHAnsi"/>
                <w:sz w:val="26"/>
                <w:szCs w:val="26"/>
                <w:lang w:eastAsia="en-US"/>
              </w:rPr>
              <w:t>Раздел 8 "</w:t>
            </w:r>
            <w:hyperlink r:id="rId12" w:history="1">
              <w:r w:rsidRPr="004B5A32">
                <w:rPr>
                  <w:rFonts w:eastAsiaTheme="minorHAnsi"/>
                  <w:sz w:val="26"/>
                  <w:szCs w:val="26"/>
                  <w:lang w:eastAsia="en-US"/>
                </w:rPr>
                <w:t>Перечень</w:t>
              </w:r>
            </w:hyperlink>
            <w:r w:rsidRPr="004B5A32">
              <w:rPr>
                <w:rFonts w:eastAsiaTheme="minorHAnsi"/>
                <w:sz w:val="26"/>
                <w:szCs w:val="26"/>
                <w:lang w:eastAsia="en-US"/>
              </w:rPr>
              <w:t xml:space="preserve"> мероприятий по охране окружающей среды"</w:t>
            </w:r>
          </w:p>
          <w:p w14:paraId="5101F87A" w14:textId="77777777" w:rsidR="00870816" w:rsidRPr="004B5A32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B5A32">
              <w:rPr>
                <w:rFonts w:eastAsiaTheme="minorHAnsi"/>
                <w:sz w:val="26"/>
                <w:szCs w:val="26"/>
                <w:lang w:eastAsia="en-US"/>
              </w:rPr>
              <w:t>Раздел 9 "</w:t>
            </w:r>
            <w:hyperlink r:id="rId13" w:history="1">
              <w:r w:rsidRPr="004B5A32">
                <w:rPr>
                  <w:rFonts w:eastAsiaTheme="minorHAnsi"/>
                  <w:sz w:val="26"/>
                  <w:szCs w:val="26"/>
                  <w:lang w:eastAsia="en-US"/>
                </w:rPr>
                <w:t>Мероприятия</w:t>
              </w:r>
            </w:hyperlink>
            <w:r w:rsidRPr="004B5A32">
              <w:rPr>
                <w:rFonts w:eastAsiaTheme="minorHAnsi"/>
                <w:sz w:val="26"/>
                <w:szCs w:val="26"/>
                <w:lang w:eastAsia="en-US"/>
              </w:rPr>
              <w:t xml:space="preserve"> по обеспечению пожарной безопасности"</w:t>
            </w:r>
          </w:p>
          <w:p w14:paraId="53A63B35" w14:textId="77777777" w:rsidR="00870816" w:rsidRPr="004B5A32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B5A32">
              <w:rPr>
                <w:rFonts w:eastAsiaTheme="minorHAnsi"/>
                <w:sz w:val="26"/>
                <w:szCs w:val="26"/>
                <w:lang w:eastAsia="en-US"/>
              </w:rPr>
              <w:t>Раздел 10 "</w:t>
            </w:r>
            <w:hyperlink r:id="rId14" w:history="1">
              <w:r w:rsidRPr="004B5A32">
                <w:rPr>
                  <w:rFonts w:eastAsiaTheme="minorHAnsi"/>
                  <w:sz w:val="26"/>
                  <w:szCs w:val="26"/>
                  <w:lang w:eastAsia="en-US"/>
                </w:rPr>
                <w:t>Мероприятия</w:t>
              </w:r>
            </w:hyperlink>
            <w:r w:rsidRPr="004B5A32">
              <w:rPr>
                <w:rFonts w:eastAsiaTheme="minorHAnsi"/>
                <w:sz w:val="26"/>
                <w:szCs w:val="26"/>
                <w:lang w:eastAsia="en-US"/>
              </w:rPr>
              <w:t xml:space="preserve"> по обеспечению доступа инвалидов</w:t>
            </w:r>
          </w:p>
          <w:p w14:paraId="2B3A46C2" w14:textId="3325FB24" w:rsidR="00870816" w:rsidRDefault="00870816" w:rsidP="008708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Раздел 11 "</w:t>
            </w:r>
            <w:hyperlink r:id="rId15" w:history="1">
              <w:r w:rsidRPr="002D3E53">
                <w:rPr>
                  <w:rFonts w:eastAsiaTheme="minorHAnsi"/>
                  <w:sz w:val="26"/>
                  <w:szCs w:val="26"/>
                  <w:lang w:eastAsia="en-US"/>
                </w:rPr>
                <w:t>Смета</w:t>
              </w:r>
            </w:hyperlink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на строительство объектов капитального строительства"</w:t>
            </w:r>
          </w:p>
          <w:p w14:paraId="53206B25" w14:textId="7A8E65D5" w:rsidR="00870816" w:rsidRPr="00870816" w:rsidRDefault="00870816" w:rsidP="00870816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0284">
              <w:rPr>
                <w:rFonts w:ascii="Times New Roman" w:hAnsi="Times New Roman" w:cs="Times New Roman"/>
                <w:sz w:val="26"/>
                <w:szCs w:val="26"/>
              </w:rPr>
              <w:t>При необходимости разработать раздел «Мероприятия гражданской обороны и мероприятия по предупреждению чрезвычайных ситуаций в соответствии с требованиями ст.48 Градостроительного кодекса РФ, ГОСТ Р 55201-2012 "Безопасность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строительства"</w:t>
            </w:r>
            <w:r w:rsidR="007707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D338188" w14:textId="77777777" w:rsidR="00870816" w:rsidRDefault="00870816" w:rsidP="00870816">
            <w:pPr>
              <w:jc w:val="both"/>
              <w:rPr>
                <w:sz w:val="26"/>
                <w:szCs w:val="26"/>
              </w:rPr>
            </w:pPr>
            <w:r w:rsidRPr="00426485">
              <w:rPr>
                <w:sz w:val="26"/>
                <w:szCs w:val="26"/>
              </w:rPr>
              <w:t>Состав рабочей документации (РД), разрабатываемой Подрядчиком и передаваемой Заказчику, должен включать в себя разделы</w:t>
            </w:r>
            <w:r>
              <w:rPr>
                <w:sz w:val="26"/>
                <w:szCs w:val="26"/>
              </w:rPr>
              <w:t xml:space="preserve"> в соответствии с нормативно-правовыми документами РФ.</w:t>
            </w:r>
            <w:r w:rsidRPr="00B40B7F">
              <w:rPr>
                <w:sz w:val="26"/>
                <w:szCs w:val="26"/>
              </w:rPr>
              <w:t xml:space="preserve"> </w:t>
            </w:r>
          </w:p>
          <w:p w14:paraId="644C9223" w14:textId="1BFD335F" w:rsidR="005E4CCA" w:rsidRDefault="005E4CCA" w:rsidP="0087081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Предусмотреть в составе документации ведомость объемов конструктивных решений (элементов) и комплексов (видов) работ, согласно Приказа </w:t>
            </w:r>
            <w:proofErr w:type="spellStart"/>
            <w:r>
              <w:rPr>
                <w:sz w:val="26"/>
                <w:szCs w:val="26"/>
              </w:rPr>
              <w:t>Минсторя</w:t>
            </w:r>
            <w:proofErr w:type="spellEnd"/>
            <w:r>
              <w:rPr>
                <w:sz w:val="26"/>
                <w:szCs w:val="26"/>
              </w:rPr>
              <w:t xml:space="preserve"> № 841/</w:t>
            </w:r>
            <w:proofErr w:type="spellStart"/>
            <w:r>
              <w:rPr>
                <w:sz w:val="26"/>
                <w:szCs w:val="26"/>
              </w:rPr>
              <w:t>пр</w:t>
            </w:r>
            <w:proofErr w:type="spellEnd"/>
            <w:r>
              <w:rPr>
                <w:sz w:val="26"/>
                <w:szCs w:val="26"/>
              </w:rPr>
              <w:t xml:space="preserve"> от 23.12.2019г.</w:t>
            </w:r>
          </w:p>
        </w:tc>
      </w:tr>
      <w:tr w:rsidR="00F44E78" w:rsidRPr="0075250D" w14:paraId="76C752C0" w14:textId="77777777" w:rsidTr="0064026A">
        <w:trPr>
          <w:jc w:val="center"/>
        </w:trPr>
        <w:tc>
          <w:tcPr>
            <w:tcW w:w="3687" w:type="dxa"/>
            <w:shd w:val="clear" w:color="auto" w:fill="auto"/>
          </w:tcPr>
          <w:p w14:paraId="502F12DE" w14:textId="37338F30" w:rsidR="00F44E78" w:rsidRDefault="00F44E78" w:rsidP="00F44E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3.11 Требования по составлению сметной документации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86FDCB0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>Выполнить сметы в программе «Гранд-смета», в соответствии с МДС 81-35.2004 базисно-индексным методом по состоянию на 01.01.2000 г. на основе федеральной сметно-нормативной базы  ФСНБ-2001, утвержденной приказом Минстроя России от 30.12.2016 № 1039/</w:t>
            </w:r>
            <w:proofErr w:type="spellStart"/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>пр</w:t>
            </w:r>
            <w:proofErr w:type="spellEnd"/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 xml:space="preserve"> с изменениями, утвержденными приказом Минстроя России от 15.06.2017 № 886/</w:t>
            </w:r>
            <w:proofErr w:type="spellStart"/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>пр</w:t>
            </w:r>
            <w:proofErr w:type="spellEnd"/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 xml:space="preserve"> и утвержденной приказом Минстроя России от 26.12.2019 № 876/</w:t>
            </w:r>
            <w:proofErr w:type="spellStart"/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>пр</w:t>
            </w:r>
            <w:proofErr w:type="spellEnd"/>
            <w:r w:rsidRPr="00395883">
              <w:rPr>
                <w:rFonts w:eastAsiaTheme="minorEastAsia"/>
                <w:sz w:val="26"/>
                <w:szCs w:val="26"/>
                <w:lang w:eastAsia="en-US"/>
              </w:rPr>
              <w:t>, вступающей в силу с 31.03.2020, и внесенными в федеральный реестр сметных нормативов в последней действующей редакции, без учета вахтовой надбавки</w:t>
            </w:r>
          </w:p>
          <w:p w14:paraId="767247A4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Сметную документацию необходимо представить в 2-х уровнях цен (базисный уровень цен, текущий уровень цен на момент передачи сметной документации в «Управление государственной экспертизы проектной документации и ценообразования в строительстве» для проведения проверки достоверности сметной стоимости строительства).</w:t>
            </w:r>
          </w:p>
          <w:p w14:paraId="19335A96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sz w:val="26"/>
                <w:szCs w:val="26"/>
              </w:rPr>
            </w:pPr>
            <w:r w:rsidRPr="00395883">
              <w:rPr>
                <w:sz w:val="26"/>
                <w:szCs w:val="26"/>
              </w:rPr>
              <w:t xml:space="preserve">Применение стоимости материалов, изделий, конструкций и оборудования по прайс-листам производителей (поставщиков) допустимо только на </w:t>
            </w:r>
            <w:r w:rsidRPr="00395883">
              <w:rPr>
                <w:sz w:val="26"/>
                <w:szCs w:val="26"/>
              </w:rPr>
              <w:lastRenderedPageBreak/>
              <w:t xml:space="preserve">позиции, отсутствующие в сметных нормативах. При использовании прайс-листов Подрядчик обязан предоставить анализ (мониторинг) представленной стоимости оборудования, материалов, изделий и конструкций не менее чем от трех производителей (поставщиков). Ценовая информация (прайс-листы) предоставляется с сопроводительным письмом с обязательным указанием наименования и информации о производителях (поставщиках), вида товара, стоимости за единицу измерения товара (с выделением НДС. Выбор производителя (поставщика) по результатам мониторинга должен быть согласован с Заказчиком. </w:t>
            </w:r>
          </w:p>
          <w:p w14:paraId="6226F7A5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 xml:space="preserve">Величину накладных расходов согласно МДС 81-34.2004 по видам строительных и монтажных работ с указанием размера % в сметной документации от ФОТ. </w:t>
            </w:r>
          </w:p>
          <w:p w14:paraId="0BF755E7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 xml:space="preserve">Величина сметной прибыли согласно МДС 81-25.2001 по видам строительных и монтажных работ с указанием размера % в сметной документации от ФОТ. </w:t>
            </w:r>
          </w:p>
          <w:p w14:paraId="2AA7340B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Транспортные расходы для материалов и оборудования, принятых по прайс-листам определить в размере – 3-6 % от отпускной стоимости по п. 4.60 МДС 81-35.2004.</w:t>
            </w:r>
          </w:p>
          <w:p w14:paraId="6B845B84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Затраты на строительство временных зданий и сооружений при производстве строительно-монтажных работ 3,2 % - в соответствии с ГСН 81-05-01-2001 п. 2.4 Приложение 1.</w:t>
            </w:r>
          </w:p>
          <w:p w14:paraId="4FB7C8C5" w14:textId="77777777" w:rsidR="00F44E78" w:rsidRPr="00395883" w:rsidRDefault="00F44E78" w:rsidP="00F44E7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 xml:space="preserve">Размер удорожания работ в зимнее время с указанием температурной зоны вывести из </w:t>
            </w:r>
            <w:r w:rsidRPr="00395883">
              <w:rPr>
                <w:sz w:val="26"/>
                <w:szCs w:val="26"/>
              </w:rPr>
              <w:t>расчета</w:t>
            </w:r>
            <w:r w:rsidRPr="00395883">
              <w:rPr>
                <w:rFonts w:eastAsiaTheme="minorEastAsia"/>
                <w:sz w:val="26"/>
                <w:szCs w:val="26"/>
              </w:rPr>
              <w:t xml:space="preserve"> в (%) </w:t>
            </w:r>
            <w:r w:rsidRPr="00395883">
              <w:rPr>
                <w:sz w:val="26"/>
                <w:szCs w:val="26"/>
              </w:rPr>
              <w:t xml:space="preserve"> нормы дополнительных затрат для вида строительства, не предусмотренного </w:t>
            </w:r>
            <w:hyperlink r:id="rId16" w:history="1">
              <w:r w:rsidRPr="00395883">
                <w:rPr>
                  <w:sz w:val="26"/>
                  <w:szCs w:val="26"/>
                </w:rPr>
                <w:t>табл. 4</w:t>
              </w:r>
            </w:hyperlink>
            <w:r w:rsidRPr="00395883">
              <w:rPr>
                <w:sz w:val="26"/>
                <w:szCs w:val="26"/>
              </w:rPr>
              <w:t xml:space="preserve">, </w:t>
            </w:r>
            <w:r w:rsidRPr="00395883">
              <w:rPr>
                <w:rFonts w:eastAsiaTheme="minorEastAsia"/>
                <w:sz w:val="26"/>
                <w:szCs w:val="26"/>
              </w:rPr>
              <w:t>в соответствии с п. 9 технической части ГСН 81-05-02-2007. Температурная зона - V.</w:t>
            </w:r>
          </w:p>
          <w:p w14:paraId="589E041B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 xml:space="preserve">1,1 - коэффициент, учитывающий удельный вес продолжительности зимнего периода (ГСН 81-05-02-2007 приложение 1). </w:t>
            </w:r>
          </w:p>
          <w:p w14:paraId="41107825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 xml:space="preserve">0,4 % - затраты по </w:t>
            </w:r>
            <w:proofErr w:type="spellStart"/>
            <w:r w:rsidRPr="00395883">
              <w:rPr>
                <w:rFonts w:eastAsiaTheme="minorEastAsia"/>
                <w:sz w:val="26"/>
                <w:szCs w:val="26"/>
              </w:rPr>
              <w:t>снегоборьбе</w:t>
            </w:r>
            <w:proofErr w:type="spellEnd"/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395883">
              <w:rPr>
                <w:rFonts w:eastAsiaTheme="minorEastAsia"/>
                <w:sz w:val="26"/>
                <w:szCs w:val="26"/>
              </w:rPr>
              <w:t>(ГСН 81-05-02-2007 таб. 2).</w:t>
            </w:r>
          </w:p>
          <w:p w14:paraId="2FDDF258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Следует учитывать в сводном сметном расчете затраты:</w:t>
            </w:r>
          </w:p>
          <w:p w14:paraId="70A6D7B5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 разработка ПИР.</w:t>
            </w:r>
          </w:p>
          <w:p w14:paraId="4BAE2E5E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 авторский надзор (МДС 81-35.2004 п. 4.91).</w:t>
            </w:r>
          </w:p>
          <w:p w14:paraId="7435B079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В сметной документации предусмотреть:</w:t>
            </w:r>
          </w:p>
          <w:p w14:paraId="4AC01A7A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-непредвиденные затраты (МДС 81-35.2004   п. 4.96).</w:t>
            </w:r>
          </w:p>
          <w:p w14:paraId="46C4925C" w14:textId="77777777" w:rsidR="00F44E78" w:rsidRPr="00395883" w:rsidRDefault="00F44E78" w:rsidP="00F44E78">
            <w:pPr>
              <w:widowControl w:val="0"/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на прохождение экспертиз проектно-сметной документации: в соответствии с Постановлением Правительства РФ № 145 от 05.03.2017 года (в редакции Постановления Правительства РФ от 31.12.2019 № 1948).</w:t>
            </w:r>
          </w:p>
          <w:p w14:paraId="7E2FBDAB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 затраты на изготовление технического паспорта (плана) объекта.</w:t>
            </w:r>
          </w:p>
          <w:p w14:paraId="088C38B1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на утилизацию растительных отходов и удаляемого грунта, утилизация ТБО согласно действующим тарифам в городе Ханты-Мансийске.</w:t>
            </w:r>
          </w:p>
          <w:p w14:paraId="0667A39D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на изъятие земельных участков</w:t>
            </w:r>
            <w:r>
              <w:rPr>
                <w:rFonts w:eastAsiaTheme="minorEastAsia"/>
                <w:sz w:val="26"/>
                <w:szCs w:val="26"/>
              </w:rPr>
              <w:t>,</w:t>
            </w:r>
            <w:r w:rsidRPr="00395883">
              <w:rPr>
                <w:rFonts w:eastAsiaTheme="minorEastAsia"/>
                <w:sz w:val="26"/>
                <w:szCs w:val="26"/>
              </w:rPr>
              <w:t xml:space="preserve"> попадающих в </w:t>
            </w:r>
            <w:r w:rsidRPr="00395883">
              <w:rPr>
                <w:rFonts w:eastAsiaTheme="minorEastAsia"/>
                <w:sz w:val="26"/>
                <w:szCs w:val="26"/>
              </w:rPr>
              <w:lastRenderedPageBreak/>
              <w:t xml:space="preserve">границы проектирования (при необходимости). </w:t>
            </w:r>
          </w:p>
          <w:p w14:paraId="50FC722F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восстановительной стоимости сноса зеленых насаждений.</w:t>
            </w:r>
          </w:p>
          <w:p w14:paraId="7FB55F18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на создание геодезической разбивочной основы в объеме</w:t>
            </w:r>
            <w:r>
              <w:rPr>
                <w:rFonts w:eastAsiaTheme="minorEastAsia"/>
                <w:sz w:val="26"/>
                <w:szCs w:val="26"/>
              </w:rPr>
              <w:t>,</w:t>
            </w:r>
            <w:r w:rsidRPr="00395883">
              <w:rPr>
                <w:rFonts w:eastAsiaTheme="minorEastAsia"/>
                <w:sz w:val="26"/>
                <w:szCs w:val="26"/>
              </w:rPr>
              <w:t xml:space="preserve"> обеспечивающем возможность выноса в натуру основных осей проектируемого объекта и инженерных коммуникаций, производство контрольных исполнительных съемок.</w:t>
            </w:r>
          </w:p>
          <w:p w14:paraId="6C0E1CBE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на переключение потребителей (при необходимости).</w:t>
            </w:r>
          </w:p>
          <w:p w14:paraId="74719D21" w14:textId="77777777" w:rsidR="00F44E78" w:rsidRPr="00395883" w:rsidRDefault="00F44E78" w:rsidP="00F44E78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34" w:right="-57"/>
              <w:jc w:val="both"/>
              <w:rPr>
                <w:rFonts w:eastAsiaTheme="minorEastAsia"/>
                <w:sz w:val="26"/>
                <w:szCs w:val="26"/>
              </w:rPr>
            </w:pPr>
            <w:r w:rsidRPr="00395883">
              <w:rPr>
                <w:rFonts w:eastAsiaTheme="minorEastAsia"/>
                <w:sz w:val="26"/>
                <w:szCs w:val="26"/>
              </w:rPr>
              <w:t>-затраты на присоединение объекта к инженерным коммуникациям (при необходимости).</w:t>
            </w:r>
          </w:p>
          <w:p w14:paraId="38F3A9D6" w14:textId="45A601C9" w:rsidR="00F44E78" w:rsidRPr="004B5A32" w:rsidRDefault="00F44E78" w:rsidP="00F44E78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395883">
              <w:rPr>
                <w:sz w:val="26"/>
                <w:szCs w:val="26"/>
              </w:rPr>
              <w:t>-затраты на уплату налога на добавленную стоимость в размере 20 % (в соответствии с    п. 3 ст. 164  Налогового кодекса РФ   № 117-ФЗ от 05.08.2000 года).</w:t>
            </w:r>
          </w:p>
        </w:tc>
      </w:tr>
      <w:tr w:rsidR="00F44E78" w:rsidRPr="00E15C8F" w14:paraId="6211AD14" w14:textId="77777777" w:rsidTr="00870816">
        <w:trPr>
          <w:jc w:val="center"/>
        </w:trPr>
        <w:tc>
          <w:tcPr>
            <w:tcW w:w="10208" w:type="dxa"/>
            <w:gridSpan w:val="3"/>
            <w:shd w:val="clear" w:color="auto" w:fill="auto"/>
          </w:tcPr>
          <w:p w14:paraId="05ECA20E" w14:textId="56603998" w:rsidR="00F44E78" w:rsidRPr="00C07593" w:rsidRDefault="00F44E78" w:rsidP="00F44E78">
            <w:pPr>
              <w:pStyle w:val="ae"/>
              <w:tabs>
                <w:tab w:val="left" w:pos="566"/>
              </w:tabs>
              <w:snapToGrid w:val="0"/>
              <w:spacing w:line="276" w:lineRule="auto"/>
              <w:ind w:left="0"/>
              <w:contextualSpacing/>
              <w:jc w:val="center"/>
              <w:rPr>
                <w:b/>
                <w:sz w:val="26"/>
                <w:szCs w:val="26"/>
              </w:rPr>
            </w:pPr>
            <w:r w:rsidRPr="00C07593">
              <w:rPr>
                <w:b/>
                <w:sz w:val="26"/>
                <w:szCs w:val="26"/>
              </w:rPr>
              <w:lastRenderedPageBreak/>
              <w:t>4. Дополнительные требования</w:t>
            </w:r>
          </w:p>
        </w:tc>
      </w:tr>
      <w:tr w:rsidR="00F44E78" w:rsidRPr="00E15C8F" w14:paraId="23375752" w14:textId="77777777" w:rsidTr="00870816">
        <w:trPr>
          <w:jc w:val="center"/>
        </w:trPr>
        <w:tc>
          <w:tcPr>
            <w:tcW w:w="3734" w:type="dxa"/>
            <w:gridSpan w:val="2"/>
            <w:shd w:val="clear" w:color="auto" w:fill="auto"/>
          </w:tcPr>
          <w:p w14:paraId="5B29C8BB" w14:textId="3E7D4579" w:rsidR="00F44E78" w:rsidRPr="00E15C8F" w:rsidRDefault="00C07593" w:rsidP="00F44E78">
            <w:pPr>
              <w:tabs>
                <w:tab w:val="left" w:pos="566"/>
              </w:tabs>
              <w:snapToGrid w:val="0"/>
              <w:spacing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F44E78" w:rsidRPr="00E15C8F">
              <w:rPr>
                <w:sz w:val="26"/>
                <w:szCs w:val="26"/>
              </w:rPr>
              <w:t xml:space="preserve">.1. Требования к оформлению и сдаче проектной и рабочей документации. </w:t>
            </w:r>
          </w:p>
        </w:tc>
        <w:tc>
          <w:tcPr>
            <w:tcW w:w="6474" w:type="dxa"/>
            <w:shd w:val="clear" w:color="auto" w:fill="auto"/>
          </w:tcPr>
          <w:p w14:paraId="6D06A06C" w14:textId="77777777" w:rsidR="00F44E78" w:rsidRPr="00E15C8F" w:rsidRDefault="00F44E78" w:rsidP="00F44E78">
            <w:pPr>
              <w:snapToGrid w:val="0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bookmarkStart w:id="3" w:name="_Hlk51145183"/>
            <w:r w:rsidRPr="00E15C8F">
              <w:rPr>
                <w:sz w:val="26"/>
                <w:szCs w:val="26"/>
              </w:rPr>
              <w:t>Рабочую документацию оформить в соответствии с ГОСТ Р 21.1101-2013 «Основные требования к проектной и рабочей документации»:</w:t>
            </w:r>
          </w:p>
          <w:p w14:paraId="32453E0E" w14:textId="77777777" w:rsidR="00F44E78" w:rsidRPr="00E15C8F" w:rsidRDefault="00F44E78" w:rsidP="00F44E78">
            <w:pPr>
              <w:pStyle w:val="ae"/>
              <w:numPr>
                <w:ilvl w:val="0"/>
                <w:numId w:val="28"/>
              </w:numPr>
              <w:tabs>
                <w:tab w:val="left" w:pos="629"/>
              </w:tabs>
              <w:spacing w:line="276" w:lineRule="auto"/>
              <w:ind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 бумажной форме – 4 экз.;</w:t>
            </w:r>
          </w:p>
          <w:p w14:paraId="256A6B71" w14:textId="77777777" w:rsidR="00F44E78" w:rsidRPr="00E15C8F" w:rsidRDefault="00F44E78" w:rsidP="00F44E78">
            <w:pPr>
              <w:pStyle w:val="ae"/>
              <w:numPr>
                <w:ilvl w:val="0"/>
                <w:numId w:val="28"/>
              </w:numPr>
              <w:tabs>
                <w:tab w:val="left" w:pos="629"/>
              </w:tabs>
              <w:spacing w:line="276" w:lineRule="auto"/>
              <w:ind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 электронном виде на 3-х дисках:</w:t>
            </w:r>
          </w:p>
          <w:p w14:paraId="7EA8850B" w14:textId="77777777" w:rsidR="00F44E78" w:rsidRPr="00E15C8F" w:rsidRDefault="00F44E78" w:rsidP="00F44E78">
            <w:pPr>
              <w:snapToGrid w:val="0"/>
              <w:spacing w:line="276" w:lineRule="auto"/>
              <w:ind w:firstLine="459"/>
              <w:contextualSpacing/>
              <w:jc w:val="both"/>
              <w:rPr>
                <w:sz w:val="26"/>
                <w:szCs w:val="26"/>
              </w:rPr>
            </w:pPr>
          </w:p>
          <w:p w14:paraId="220503A3" w14:textId="77777777" w:rsidR="00F44E78" w:rsidRPr="00E15C8F" w:rsidRDefault="00F44E78" w:rsidP="00F44E78">
            <w:pPr>
              <w:spacing w:line="276" w:lineRule="auto"/>
              <w:ind w:left="629" w:hanging="284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i/>
                <w:sz w:val="26"/>
                <w:szCs w:val="26"/>
                <w:u w:val="single"/>
              </w:rPr>
              <w:t>1 диск:</w:t>
            </w:r>
            <w:r w:rsidRPr="00E15C8F">
              <w:rPr>
                <w:sz w:val="26"/>
                <w:szCs w:val="26"/>
              </w:rPr>
              <w:t xml:space="preserve"> документация скомплектованная в соответствии с требованиями приказа Министерства строительства и жилищно-коммунального хозяйства Российской Федерации от 12 мая 2017 г. N 783/</w:t>
            </w:r>
            <w:proofErr w:type="spellStart"/>
            <w:r w:rsidRPr="00E15C8F">
              <w:rPr>
                <w:sz w:val="26"/>
                <w:szCs w:val="26"/>
              </w:rPr>
              <w:t>пр</w:t>
            </w:r>
            <w:proofErr w:type="spellEnd"/>
            <w:r w:rsidRPr="00E15C8F">
              <w:rPr>
                <w:sz w:val="26"/>
                <w:szCs w:val="26"/>
              </w:rPr>
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строительства».</w:t>
            </w:r>
          </w:p>
          <w:p w14:paraId="35695BCF" w14:textId="77777777" w:rsidR="00F44E78" w:rsidRPr="00E15C8F" w:rsidRDefault="00F44E78" w:rsidP="00F44E78">
            <w:pPr>
              <w:spacing w:line="276" w:lineRule="auto"/>
              <w:ind w:left="629" w:hanging="284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i/>
                <w:sz w:val="26"/>
                <w:szCs w:val="26"/>
                <w:u w:val="single"/>
              </w:rPr>
              <w:t>2 диск:</w:t>
            </w:r>
            <w:r w:rsidRPr="00E15C8F">
              <w:rPr>
                <w:sz w:val="26"/>
                <w:szCs w:val="26"/>
              </w:rPr>
              <w:t xml:space="preserve"> документация в редактируемых форматах:</w:t>
            </w:r>
          </w:p>
          <w:p w14:paraId="25F3D4A4" w14:textId="77777777" w:rsidR="00F44E78" w:rsidRPr="00E15C8F" w:rsidRDefault="00F44E78" w:rsidP="00F44E78">
            <w:pPr>
              <w:pStyle w:val="ae"/>
              <w:numPr>
                <w:ilvl w:val="0"/>
                <w:numId w:val="27"/>
              </w:numPr>
              <w:tabs>
                <w:tab w:val="left" w:pos="564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текстовые материалы в формате *.</w:t>
            </w:r>
            <w:r w:rsidRPr="00E15C8F">
              <w:rPr>
                <w:sz w:val="26"/>
                <w:szCs w:val="26"/>
                <w:lang w:val="en-US"/>
              </w:rPr>
              <w:t>doc</w:t>
            </w:r>
            <w:r w:rsidRPr="00E15C8F">
              <w:rPr>
                <w:sz w:val="26"/>
                <w:szCs w:val="26"/>
              </w:rPr>
              <w:t>; *.</w:t>
            </w:r>
            <w:r w:rsidRPr="00E15C8F">
              <w:rPr>
                <w:sz w:val="26"/>
                <w:szCs w:val="26"/>
                <w:lang w:val="en-US"/>
              </w:rPr>
              <w:t>docx</w:t>
            </w:r>
            <w:r w:rsidRPr="00E15C8F">
              <w:rPr>
                <w:sz w:val="26"/>
                <w:szCs w:val="26"/>
              </w:rPr>
              <w:t>;</w:t>
            </w:r>
          </w:p>
          <w:p w14:paraId="16315326" w14:textId="77777777" w:rsidR="00F44E78" w:rsidRPr="00E15C8F" w:rsidRDefault="00F44E78" w:rsidP="00F44E78">
            <w:pPr>
              <w:pStyle w:val="ae"/>
              <w:numPr>
                <w:ilvl w:val="0"/>
                <w:numId w:val="27"/>
              </w:numPr>
              <w:tabs>
                <w:tab w:val="left" w:pos="564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таблицы в формате *.</w:t>
            </w:r>
            <w:proofErr w:type="spellStart"/>
            <w:r w:rsidRPr="00E15C8F">
              <w:rPr>
                <w:sz w:val="26"/>
                <w:szCs w:val="26"/>
                <w:lang w:val="en-US"/>
              </w:rPr>
              <w:t>xls</w:t>
            </w:r>
            <w:proofErr w:type="spellEnd"/>
            <w:r w:rsidRPr="00E15C8F">
              <w:rPr>
                <w:sz w:val="26"/>
                <w:szCs w:val="26"/>
              </w:rPr>
              <w:t>; *.</w:t>
            </w:r>
            <w:r w:rsidRPr="00E15C8F">
              <w:rPr>
                <w:sz w:val="26"/>
                <w:szCs w:val="26"/>
                <w:lang w:val="en-US"/>
              </w:rPr>
              <w:t>xlsx</w:t>
            </w:r>
            <w:r w:rsidRPr="00E15C8F">
              <w:rPr>
                <w:sz w:val="26"/>
                <w:szCs w:val="26"/>
              </w:rPr>
              <w:t>;</w:t>
            </w:r>
          </w:p>
          <w:p w14:paraId="7D4F9BCA" w14:textId="77777777" w:rsidR="00F44E78" w:rsidRPr="00E15C8F" w:rsidRDefault="00F44E78" w:rsidP="00F44E78">
            <w:pPr>
              <w:pStyle w:val="ae"/>
              <w:numPr>
                <w:ilvl w:val="0"/>
                <w:numId w:val="27"/>
              </w:numPr>
              <w:tabs>
                <w:tab w:val="left" w:pos="564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графические материалы (карты, схемы и т.п.) в формате *.</w:t>
            </w:r>
            <w:r w:rsidRPr="00E15C8F">
              <w:rPr>
                <w:sz w:val="26"/>
                <w:szCs w:val="26"/>
                <w:lang w:val="en-US"/>
              </w:rPr>
              <w:t>dwg</w:t>
            </w:r>
            <w:r w:rsidRPr="00E15C8F">
              <w:rPr>
                <w:sz w:val="26"/>
                <w:szCs w:val="26"/>
              </w:rPr>
              <w:t>; *.</w:t>
            </w:r>
            <w:r w:rsidRPr="00E15C8F">
              <w:rPr>
                <w:sz w:val="26"/>
                <w:szCs w:val="26"/>
                <w:lang w:val="en-US"/>
              </w:rPr>
              <w:t>tab</w:t>
            </w:r>
            <w:r w:rsidRPr="00E15C8F">
              <w:rPr>
                <w:sz w:val="26"/>
                <w:szCs w:val="26"/>
              </w:rPr>
              <w:t>;</w:t>
            </w:r>
          </w:p>
          <w:p w14:paraId="72187D0E" w14:textId="77777777" w:rsidR="00F44E78" w:rsidRPr="00E15C8F" w:rsidRDefault="00F44E78" w:rsidP="00F44E78">
            <w:pPr>
              <w:pStyle w:val="ae"/>
              <w:numPr>
                <w:ilvl w:val="0"/>
                <w:numId w:val="27"/>
              </w:numPr>
              <w:tabs>
                <w:tab w:val="left" w:pos="564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фотоматериалы в любом растровом формате, с содержанием </w:t>
            </w:r>
            <w:proofErr w:type="spellStart"/>
            <w:r w:rsidRPr="00E15C8F">
              <w:rPr>
                <w:sz w:val="26"/>
                <w:szCs w:val="26"/>
              </w:rPr>
              <w:t>геотегов</w:t>
            </w:r>
            <w:proofErr w:type="spellEnd"/>
            <w:r w:rsidRPr="00E15C8F">
              <w:rPr>
                <w:sz w:val="26"/>
                <w:szCs w:val="26"/>
              </w:rPr>
              <w:t xml:space="preserve"> (</w:t>
            </w:r>
            <w:r w:rsidRPr="00E15C8F">
              <w:rPr>
                <w:sz w:val="26"/>
                <w:szCs w:val="26"/>
                <w:lang w:val="en-US"/>
              </w:rPr>
              <w:t>EXIF</w:t>
            </w:r>
            <w:r w:rsidRPr="00E15C8F">
              <w:rPr>
                <w:sz w:val="26"/>
                <w:szCs w:val="26"/>
              </w:rPr>
              <w:t>).</w:t>
            </w:r>
          </w:p>
          <w:p w14:paraId="308278D9" w14:textId="77777777" w:rsidR="00F44E78" w:rsidRPr="00E15C8F" w:rsidRDefault="00F44E78" w:rsidP="00F44E78">
            <w:pPr>
              <w:spacing w:line="276" w:lineRule="auto"/>
              <w:ind w:left="629" w:hanging="284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i/>
                <w:sz w:val="26"/>
                <w:szCs w:val="26"/>
                <w:u w:val="single"/>
              </w:rPr>
              <w:t xml:space="preserve">3 диск: </w:t>
            </w:r>
            <w:r w:rsidRPr="00E15C8F">
              <w:rPr>
                <w:sz w:val="26"/>
                <w:szCs w:val="26"/>
              </w:rPr>
              <w:t>полная скан-копия отчетов с печатями и подписями ответственных лиц в формате *.</w:t>
            </w:r>
            <w:r w:rsidRPr="00E15C8F">
              <w:rPr>
                <w:sz w:val="26"/>
                <w:szCs w:val="26"/>
                <w:lang w:val="en-US"/>
              </w:rPr>
              <w:t>pdf</w:t>
            </w:r>
            <w:r w:rsidRPr="00E15C8F">
              <w:rPr>
                <w:sz w:val="26"/>
                <w:szCs w:val="26"/>
              </w:rPr>
              <w:t xml:space="preserve"> для длительного хранения.</w:t>
            </w:r>
          </w:p>
          <w:p w14:paraId="1862F2ED" w14:textId="77777777" w:rsidR="00F44E78" w:rsidRPr="00E15C8F" w:rsidRDefault="00F44E78" w:rsidP="00F44E78">
            <w:pPr>
              <w:spacing w:line="276" w:lineRule="auto"/>
              <w:ind w:left="629" w:hanging="284"/>
              <w:contextualSpacing/>
              <w:jc w:val="both"/>
              <w:rPr>
                <w:sz w:val="26"/>
                <w:szCs w:val="26"/>
              </w:rPr>
            </w:pPr>
          </w:p>
          <w:p w14:paraId="270E3CA0" w14:textId="77777777" w:rsidR="00F44E78" w:rsidRPr="00E15C8F" w:rsidRDefault="00F44E78" w:rsidP="00F44E78">
            <w:pPr>
              <w:snapToGrid w:val="0"/>
              <w:spacing w:line="276" w:lineRule="auto"/>
              <w:ind w:hanging="13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Передача документации Заказчику осуществляется ответственным лицом проектной организации по </w:t>
            </w:r>
            <w:r w:rsidRPr="00E15C8F">
              <w:rPr>
                <w:sz w:val="26"/>
                <w:szCs w:val="26"/>
              </w:rPr>
              <w:lastRenderedPageBreak/>
              <w:t>накладным по месту нахождения Заказчика.</w:t>
            </w:r>
          </w:p>
          <w:p w14:paraId="68388763" w14:textId="77777777" w:rsidR="00F44E78" w:rsidRPr="00E15C8F" w:rsidRDefault="00F44E78" w:rsidP="00F44E78">
            <w:pPr>
              <w:snapToGrid w:val="0"/>
              <w:spacing w:line="276" w:lineRule="auto"/>
              <w:ind w:hanging="13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Представитель проектной организации несет полную ответственность за полноту и комплектность передаваемой документации.</w:t>
            </w:r>
          </w:p>
          <w:p w14:paraId="5BAEC2D2" w14:textId="77777777" w:rsidR="00F44E78" w:rsidRPr="00E15C8F" w:rsidRDefault="00F44E78" w:rsidP="00F44E78">
            <w:pPr>
              <w:snapToGrid w:val="0"/>
              <w:spacing w:line="276" w:lineRule="auto"/>
              <w:ind w:hanging="13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Проектную документацию сброшюровать в соответствии с п. 8 ГОСТР 21.1101-2013 и предоставить Заказчику в картонных коробках для документов.</w:t>
            </w:r>
          </w:p>
          <w:p w14:paraId="5A74D4AB" w14:textId="77777777" w:rsidR="00F44E78" w:rsidRPr="00E15C8F" w:rsidRDefault="00F44E78" w:rsidP="00F44E78">
            <w:pPr>
              <w:snapToGrid w:val="0"/>
              <w:spacing w:line="276" w:lineRule="auto"/>
              <w:ind w:hanging="13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При обнаружении Заказчиком и/или эксплуатирующими организациями недостатков или ошибок, выявленных при приемке и рассмотрении документации или в процессе производства строительно-монтажных работ, Подрядчик устраняет их своими силами и за свой счет.</w:t>
            </w:r>
          </w:p>
          <w:p w14:paraId="4F0F90EB" w14:textId="77777777" w:rsidR="00F44E78" w:rsidRPr="00E15C8F" w:rsidRDefault="00F44E78" w:rsidP="00F44E78">
            <w:pPr>
              <w:snapToGrid w:val="0"/>
              <w:spacing w:line="276" w:lineRule="auto"/>
              <w:ind w:hanging="13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После устранения обнаруженных недостатков или ошибок Подрядчик предоставляет, в сроки, согласованные Заказчиком, комплектные экземпляры документации с полной заменой аннулированных и измененных листов.</w:t>
            </w:r>
            <w:bookmarkEnd w:id="3"/>
          </w:p>
        </w:tc>
      </w:tr>
      <w:tr w:rsidR="00F44E78" w:rsidRPr="00E15C8F" w14:paraId="7B36872C" w14:textId="77777777" w:rsidTr="00870816">
        <w:trPr>
          <w:jc w:val="center"/>
        </w:trPr>
        <w:tc>
          <w:tcPr>
            <w:tcW w:w="3734" w:type="dxa"/>
            <w:gridSpan w:val="2"/>
          </w:tcPr>
          <w:p w14:paraId="1D1DB75D" w14:textId="184699DE" w:rsidR="00F44E78" w:rsidRPr="00E15C8F" w:rsidRDefault="00C07593" w:rsidP="00F44E78">
            <w:pPr>
              <w:tabs>
                <w:tab w:val="left" w:pos="530"/>
                <w:tab w:val="left" w:pos="566"/>
                <w:tab w:val="left" w:pos="738"/>
              </w:tabs>
              <w:snapToGrid w:val="0"/>
              <w:spacing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F44E78" w:rsidRPr="00E15C8F">
              <w:rPr>
                <w:sz w:val="26"/>
                <w:szCs w:val="26"/>
              </w:rPr>
              <w:t xml:space="preserve">.2  </w:t>
            </w:r>
            <w:r w:rsidR="000210B4" w:rsidRPr="00343FF0">
              <w:rPr>
                <w:sz w:val="26"/>
                <w:szCs w:val="26"/>
              </w:rPr>
              <w:t>Необходимость проведения государственной экспертизы проектной документации</w:t>
            </w:r>
            <w:r w:rsidR="000210B4">
              <w:rPr>
                <w:sz w:val="26"/>
                <w:szCs w:val="26"/>
              </w:rPr>
              <w:t>.</w:t>
            </w:r>
          </w:p>
        </w:tc>
        <w:tc>
          <w:tcPr>
            <w:tcW w:w="6474" w:type="dxa"/>
          </w:tcPr>
          <w:p w14:paraId="3F82EA47" w14:textId="77777777" w:rsidR="000210B4" w:rsidRPr="006A5CDE" w:rsidRDefault="000210B4" w:rsidP="000210B4">
            <w:pPr>
              <w:shd w:val="clear" w:color="auto" w:fill="FFFFFF" w:themeFill="background1"/>
              <w:jc w:val="both"/>
              <w:rPr>
                <w:color w:val="FF0000"/>
                <w:sz w:val="26"/>
                <w:szCs w:val="26"/>
              </w:rPr>
            </w:pPr>
            <w:r w:rsidRPr="00343FF0">
              <w:rPr>
                <w:sz w:val="26"/>
                <w:szCs w:val="26"/>
              </w:rPr>
              <w:t xml:space="preserve">В соответствие с действующим законодательством в установленном порядке Подрядчик обязан пройти Государственную экспертизу проектной документации в Автономном учреждении </w:t>
            </w:r>
            <w:r w:rsidRPr="00343FF0">
              <w:rPr>
                <w:rStyle w:val="apple-converted-space"/>
                <w:sz w:val="26"/>
                <w:szCs w:val="26"/>
              </w:rPr>
              <w:t> </w:t>
            </w:r>
            <w:r w:rsidRPr="00343FF0">
              <w:rPr>
                <w:sz w:val="26"/>
                <w:szCs w:val="26"/>
              </w:rPr>
              <w:t>ХМАО – Югры</w:t>
            </w:r>
            <w:r w:rsidRPr="00343FF0">
              <w:rPr>
                <w:rStyle w:val="apple-converted-space"/>
                <w:sz w:val="26"/>
                <w:szCs w:val="26"/>
              </w:rPr>
              <w:t xml:space="preserve"> </w:t>
            </w:r>
            <w:r w:rsidRPr="00343FF0">
              <w:rPr>
                <w:sz w:val="26"/>
                <w:szCs w:val="26"/>
              </w:rPr>
              <w:t>«Управление государственной экспертизы проектной документации и</w:t>
            </w:r>
            <w:r w:rsidRPr="00343FF0">
              <w:rPr>
                <w:sz w:val="26"/>
                <w:szCs w:val="26"/>
              </w:rPr>
              <w:br/>
              <w:t>ценообразования в строительстве»</w:t>
            </w:r>
            <w:r>
              <w:rPr>
                <w:sz w:val="26"/>
                <w:szCs w:val="26"/>
              </w:rPr>
              <w:t>, включая сметную документацию.</w:t>
            </w:r>
          </w:p>
          <w:p w14:paraId="20EC34E6" w14:textId="77777777" w:rsidR="000210B4" w:rsidRPr="00343FF0" w:rsidRDefault="000210B4" w:rsidP="000210B4">
            <w:pPr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343FF0">
              <w:rPr>
                <w:sz w:val="26"/>
                <w:szCs w:val="26"/>
              </w:rPr>
              <w:t xml:space="preserve">Необходимость </w:t>
            </w:r>
            <w:proofErr w:type="spellStart"/>
            <w:r w:rsidRPr="00343FF0">
              <w:rPr>
                <w:sz w:val="26"/>
                <w:szCs w:val="26"/>
              </w:rPr>
              <w:t>санитарно</w:t>
            </w:r>
            <w:proofErr w:type="spellEnd"/>
            <w:r w:rsidRPr="00343FF0">
              <w:rPr>
                <w:sz w:val="26"/>
                <w:szCs w:val="26"/>
              </w:rPr>
              <w:t xml:space="preserve">–эпидемиологической экспертизы проекта расчетной </w:t>
            </w:r>
            <w:proofErr w:type="spellStart"/>
            <w:r w:rsidRPr="00343FF0">
              <w:rPr>
                <w:sz w:val="26"/>
                <w:szCs w:val="26"/>
              </w:rPr>
              <w:t>санитарно</w:t>
            </w:r>
            <w:proofErr w:type="spellEnd"/>
            <w:r w:rsidRPr="00343FF0">
              <w:rPr>
                <w:sz w:val="26"/>
                <w:szCs w:val="26"/>
              </w:rPr>
              <w:t>–защитной зоны – определить проектом.</w:t>
            </w:r>
          </w:p>
          <w:p w14:paraId="20B60F7B" w14:textId="77777777" w:rsidR="000210B4" w:rsidRPr="00343FF0" w:rsidRDefault="000210B4" w:rsidP="000210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3FF0">
              <w:rPr>
                <w:rFonts w:ascii="Times New Roman" w:hAnsi="Times New Roman" w:cs="Times New Roman"/>
              </w:rPr>
              <w:t>Положительн</w:t>
            </w:r>
            <w:r>
              <w:rPr>
                <w:rFonts w:ascii="Times New Roman" w:hAnsi="Times New Roman" w:cs="Times New Roman"/>
              </w:rPr>
              <w:t>о</w:t>
            </w:r>
            <w:r w:rsidRPr="00343FF0">
              <w:rPr>
                <w:rFonts w:ascii="Times New Roman" w:hAnsi="Times New Roman" w:cs="Times New Roman"/>
              </w:rPr>
              <w:t>е заключение экспертизы</w:t>
            </w:r>
            <w:r>
              <w:rPr>
                <w:rFonts w:ascii="Times New Roman" w:hAnsi="Times New Roman" w:cs="Times New Roman"/>
              </w:rPr>
              <w:t xml:space="preserve"> Заказчику</w:t>
            </w:r>
            <w:r w:rsidRPr="00343FF0">
              <w:rPr>
                <w:rFonts w:ascii="Times New Roman" w:hAnsi="Times New Roman" w:cs="Times New Roman"/>
              </w:rPr>
              <w:t xml:space="preserve"> предоставляет Подрядчик.</w:t>
            </w:r>
          </w:p>
          <w:p w14:paraId="037CB6CE" w14:textId="77777777" w:rsidR="000210B4" w:rsidRPr="00343FF0" w:rsidRDefault="000210B4" w:rsidP="000210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3FF0">
              <w:rPr>
                <w:rFonts w:ascii="Times New Roman" w:hAnsi="Times New Roman" w:cs="Times New Roman"/>
              </w:rPr>
              <w:t>В случае получения отрицательных заключений, затраты по повторным экспертизам несет Подрядчик.</w:t>
            </w:r>
          </w:p>
          <w:p w14:paraId="605D6D4A" w14:textId="627DBD7F" w:rsidR="00F44E78" w:rsidRPr="00E15C8F" w:rsidRDefault="000210B4" w:rsidP="000210B4">
            <w:pPr>
              <w:pStyle w:val="ae"/>
              <w:tabs>
                <w:tab w:val="left" w:pos="405"/>
              </w:tabs>
              <w:spacing w:line="276" w:lineRule="auto"/>
              <w:ind w:left="0" w:right="10"/>
              <w:contextualSpacing/>
              <w:jc w:val="both"/>
              <w:rPr>
                <w:sz w:val="26"/>
                <w:szCs w:val="26"/>
              </w:rPr>
            </w:pPr>
            <w:r w:rsidRPr="00343FF0">
              <w:rPr>
                <w:sz w:val="26"/>
                <w:szCs w:val="26"/>
              </w:rPr>
              <w:t>Информация о ходе рассмотрения и согласования предоставляется Подрядчиком Заказчику с приложением писем экспертного органа.</w:t>
            </w:r>
          </w:p>
        </w:tc>
      </w:tr>
      <w:tr w:rsidR="00F44E78" w:rsidRPr="00E15C8F" w14:paraId="192ECD66" w14:textId="77777777" w:rsidTr="00870816">
        <w:trPr>
          <w:jc w:val="center"/>
        </w:trPr>
        <w:tc>
          <w:tcPr>
            <w:tcW w:w="3734" w:type="dxa"/>
            <w:gridSpan w:val="2"/>
            <w:shd w:val="clear" w:color="auto" w:fill="auto"/>
          </w:tcPr>
          <w:p w14:paraId="75EC9446" w14:textId="04AA26C2" w:rsidR="00F44E78" w:rsidRPr="00E15C8F" w:rsidRDefault="00C65B74" w:rsidP="00F44E78">
            <w:pPr>
              <w:pStyle w:val="ae"/>
              <w:tabs>
                <w:tab w:val="left" w:pos="566"/>
                <w:tab w:val="left" w:pos="603"/>
              </w:tabs>
              <w:snapToGrid w:val="0"/>
              <w:spacing w:line="276" w:lineRule="auto"/>
              <w:ind w:left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  <w:r w:rsidR="00F44E78" w:rsidRPr="00E15C8F">
              <w:rPr>
                <w:sz w:val="26"/>
                <w:szCs w:val="26"/>
              </w:rPr>
              <w:t xml:space="preserve"> Необходимость проведения авторского надзора.</w:t>
            </w:r>
          </w:p>
        </w:tc>
        <w:tc>
          <w:tcPr>
            <w:tcW w:w="6474" w:type="dxa"/>
            <w:shd w:val="clear" w:color="auto" w:fill="auto"/>
          </w:tcPr>
          <w:p w14:paraId="100133D9" w14:textId="77777777" w:rsidR="00F44E78" w:rsidRPr="00E15C8F" w:rsidRDefault="00F44E78" w:rsidP="00F44E78">
            <w:pPr>
              <w:pStyle w:val="ae"/>
              <w:tabs>
                <w:tab w:val="left" w:pos="405"/>
                <w:tab w:val="left" w:pos="459"/>
              </w:tabs>
              <w:spacing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 целях обеспечения соответствия решений, содержащихся в рабочей документации, выполняемым строительным работам на объекте, необходимо предусмотреть осуществление авторского надзора, руководствуясь СП 246.1325800.2016 «Положение об авторском надзоре за строительством зданий и сооружений».</w:t>
            </w:r>
          </w:p>
        </w:tc>
      </w:tr>
      <w:tr w:rsidR="00F44E78" w:rsidRPr="00E15C8F" w14:paraId="612305D0" w14:textId="77777777" w:rsidTr="00870816">
        <w:trPr>
          <w:jc w:val="center"/>
        </w:trPr>
        <w:tc>
          <w:tcPr>
            <w:tcW w:w="3734" w:type="dxa"/>
            <w:gridSpan w:val="2"/>
          </w:tcPr>
          <w:p w14:paraId="0A41A1EC" w14:textId="1A8BB456" w:rsidR="00F44E78" w:rsidRPr="00E15C8F" w:rsidRDefault="00C65B74" w:rsidP="00F44E78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766262">
              <w:rPr>
                <w:rFonts w:ascii="Times New Roman" w:hAnsi="Times New Roman" w:cs="Times New Roman"/>
              </w:rPr>
              <w:t>4</w:t>
            </w:r>
            <w:r w:rsidR="00F44E78" w:rsidRPr="00E15C8F">
              <w:rPr>
                <w:rFonts w:ascii="Times New Roman" w:hAnsi="Times New Roman" w:cs="Times New Roman"/>
              </w:rPr>
              <w:t xml:space="preserve"> Необходимость проведения согласований на этапе выполнения проектных работ</w:t>
            </w:r>
          </w:p>
          <w:p w14:paraId="12ED8AD7" w14:textId="77777777" w:rsidR="00F44E78" w:rsidRPr="00E15C8F" w:rsidRDefault="00F44E78" w:rsidP="00F44E78">
            <w:pPr>
              <w:tabs>
                <w:tab w:val="left" w:pos="530"/>
                <w:tab w:val="left" w:pos="566"/>
              </w:tabs>
              <w:snapToGrid w:val="0"/>
              <w:spacing w:line="276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6474" w:type="dxa"/>
            <w:shd w:val="clear" w:color="auto" w:fill="auto"/>
          </w:tcPr>
          <w:p w14:paraId="3DF4251C" w14:textId="77777777" w:rsidR="00F44E78" w:rsidRPr="00E15C8F" w:rsidRDefault="00F44E78" w:rsidP="00F44E78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lastRenderedPageBreak/>
              <w:t xml:space="preserve">Подрядчик обязан предоставить согласования по следующим разделам проектной документации с соответствующими компетентными органами, а </w:t>
            </w:r>
            <w:r w:rsidRPr="00E15C8F">
              <w:rPr>
                <w:sz w:val="26"/>
                <w:szCs w:val="26"/>
              </w:rPr>
              <w:lastRenderedPageBreak/>
              <w:t>именно:</w:t>
            </w:r>
          </w:p>
          <w:p w14:paraId="5A407631" w14:textId="77777777" w:rsidR="00F44E78" w:rsidRPr="00E15C8F" w:rsidRDefault="00F44E78" w:rsidP="00F44E78">
            <w:pPr>
              <w:pStyle w:val="ae"/>
              <w:numPr>
                <w:ilvl w:val="3"/>
                <w:numId w:val="24"/>
              </w:numPr>
              <w:tabs>
                <w:tab w:val="left" w:pos="405"/>
              </w:tabs>
              <w:spacing w:line="276" w:lineRule="auto"/>
              <w:ind w:left="0" w:firstLine="0"/>
              <w:contextualSpacing/>
              <w:jc w:val="both"/>
              <w:rPr>
                <w:b/>
                <w:sz w:val="26"/>
                <w:szCs w:val="26"/>
              </w:rPr>
            </w:pPr>
            <w:r w:rsidRPr="00E15C8F">
              <w:rPr>
                <w:b/>
                <w:sz w:val="26"/>
                <w:szCs w:val="26"/>
              </w:rPr>
              <w:t>С Заказчиком:</w:t>
            </w:r>
          </w:p>
          <w:p w14:paraId="76031987" w14:textId="77777777" w:rsidR="00F44E78" w:rsidRPr="00E15C8F" w:rsidRDefault="00F44E78" w:rsidP="00F44E78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Программу выполнения инженерных изысканий;</w:t>
            </w:r>
          </w:p>
          <w:p w14:paraId="6FF7472D" w14:textId="77777777" w:rsidR="00F44E78" w:rsidRPr="00E15C8F" w:rsidRDefault="00F44E78" w:rsidP="00F44E78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Состав технико-экономических показателей объекта;</w:t>
            </w:r>
          </w:p>
          <w:p w14:paraId="7C72825A" w14:textId="77777777" w:rsidR="00F44E78" w:rsidRPr="00E15C8F" w:rsidRDefault="00F44E78" w:rsidP="00F44E78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Состав рабочей документации;</w:t>
            </w:r>
          </w:p>
          <w:p w14:paraId="4FFFC462" w14:textId="77777777" w:rsidR="00F44E78" w:rsidRPr="00E15C8F" w:rsidRDefault="00F44E78" w:rsidP="00F44E78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Карточку основных технических решений;</w:t>
            </w:r>
          </w:p>
          <w:p w14:paraId="6CC249A6" w14:textId="63349C14" w:rsidR="00F44E78" w:rsidRPr="00C65B74" w:rsidRDefault="00F44E78" w:rsidP="00C65B74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Ведомость оборудования;</w:t>
            </w:r>
          </w:p>
          <w:p w14:paraId="5ED2E92B" w14:textId="2695E73C" w:rsidR="00F44E78" w:rsidRPr="00C65B74" w:rsidRDefault="00F44E78" w:rsidP="00C65B74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Проектную, сметную документацию и отчеты инженерных изысканий;</w:t>
            </w:r>
          </w:p>
          <w:p w14:paraId="5C47F268" w14:textId="77777777" w:rsidR="00F44E78" w:rsidRPr="00E15C8F" w:rsidRDefault="00F44E78" w:rsidP="00F44E78">
            <w:pPr>
              <w:pStyle w:val="ae"/>
              <w:numPr>
                <w:ilvl w:val="0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b/>
                <w:sz w:val="26"/>
                <w:szCs w:val="26"/>
              </w:rPr>
            </w:pPr>
            <w:r w:rsidRPr="00E15C8F">
              <w:rPr>
                <w:b/>
                <w:noProof/>
                <w:sz w:val="26"/>
                <w:szCs w:val="26"/>
              </w:rPr>
              <w:t>С организациями эксплуатирующими инженерные сети, используемые для подключения данного объекта</w:t>
            </w:r>
            <w:r w:rsidRPr="00E15C8F">
              <w:rPr>
                <w:b/>
                <w:sz w:val="26"/>
                <w:szCs w:val="26"/>
              </w:rPr>
              <w:t>:</w:t>
            </w:r>
          </w:p>
          <w:p w14:paraId="4F2B6D2D" w14:textId="77777777" w:rsidR="00F44E78" w:rsidRPr="00E15C8F" w:rsidRDefault="00F44E78" w:rsidP="00F44E78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План подземных (наземных) сооружений, с обозначением точек технологического присоединения и технических характеристик сетей.</w:t>
            </w:r>
          </w:p>
          <w:p w14:paraId="500838AE" w14:textId="77777777" w:rsidR="00F44E78" w:rsidRPr="00E15C8F" w:rsidRDefault="00F44E78" w:rsidP="00F44E78">
            <w:pPr>
              <w:pStyle w:val="ae"/>
              <w:numPr>
                <w:ilvl w:val="1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Соответствующие разделы проектной документации, с энергоснабжающими организациями, в соответствии с требованиями технических условий.</w:t>
            </w:r>
          </w:p>
          <w:p w14:paraId="6673432D" w14:textId="77777777" w:rsidR="00F44E78" w:rsidRPr="00E15C8F" w:rsidRDefault="00F44E78" w:rsidP="00F44E78">
            <w:pPr>
              <w:pStyle w:val="ae"/>
              <w:numPr>
                <w:ilvl w:val="0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Подрядчик должен предоставить иные и необходимые согласования с другими организациями, не упомянутыми в вышеуказанном перечне, для утверждения разрабатываемой проектной документации.</w:t>
            </w:r>
          </w:p>
          <w:p w14:paraId="6EE4F8A0" w14:textId="77777777" w:rsidR="00F44E78" w:rsidRPr="00E15C8F" w:rsidRDefault="00F44E78" w:rsidP="00F44E78">
            <w:pPr>
              <w:pStyle w:val="ae"/>
              <w:numPr>
                <w:ilvl w:val="0"/>
                <w:numId w:val="8"/>
              </w:numPr>
              <w:tabs>
                <w:tab w:val="left" w:pos="405"/>
                <w:tab w:val="left" w:pos="501"/>
              </w:tabs>
              <w:spacing w:line="276" w:lineRule="auto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Все указанные выше согласования предоставить в оригинале и выделить в отдельный альбом приложение к пояснительной записке проектной документации.</w:t>
            </w:r>
          </w:p>
        </w:tc>
      </w:tr>
      <w:tr w:rsidR="00F44E78" w:rsidRPr="00E15C8F" w14:paraId="4759C44C" w14:textId="77777777" w:rsidTr="00870816">
        <w:trPr>
          <w:jc w:val="center"/>
        </w:trPr>
        <w:tc>
          <w:tcPr>
            <w:tcW w:w="3734" w:type="dxa"/>
            <w:gridSpan w:val="2"/>
          </w:tcPr>
          <w:p w14:paraId="17A2E7CA" w14:textId="0BE6C17F" w:rsidR="00F44E78" w:rsidRPr="00E15C8F" w:rsidRDefault="00C65B74" w:rsidP="00F44E78">
            <w:pPr>
              <w:pStyle w:val="ConsPlusNormal"/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766262">
              <w:rPr>
                <w:rFonts w:ascii="Times New Roman" w:hAnsi="Times New Roman" w:cs="Times New Roman"/>
              </w:rPr>
              <w:t>5</w:t>
            </w:r>
            <w:r w:rsidR="00F44E78" w:rsidRPr="00E15C8F">
              <w:rPr>
                <w:rFonts w:ascii="Times New Roman" w:hAnsi="Times New Roman" w:cs="Times New Roman"/>
              </w:rPr>
              <w:t xml:space="preserve"> Требования к объему и срокам предоставления гарантий качества работ.</w:t>
            </w:r>
          </w:p>
        </w:tc>
        <w:tc>
          <w:tcPr>
            <w:tcW w:w="6474" w:type="dxa"/>
            <w:shd w:val="clear" w:color="auto" w:fill="auto"/>
          </w:tcPr>
          <w:p w14:paraId="5FA2E116" w14:textId="77777777" w:rsidR="00F44E78" w:rsidRPr="00E15C8F" w:rsidRDefault="00F44E78" w:rsidP="00F44E78">
            <w:pPr>
              <w:pStyle w:val="af4"/>
              <w:spacing w:after="0"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Гарантийный срок устанавливается на период 24 (двадцать четыре) месяца с момента передачи результата работ Заказчику (то есть с момента подписания Акта выполненных работ в полном объеме). Все отступления от действующих норм и правил, обнаруженные в результате работ устраняются Подрядчиком за свой счет.</w:t>
            </w:r>
          </w:p>
          <w:p w14:paraId="06A1E562" w14:textId="77777777" w:rsidR="00F44E78" w:rsidRPr="00E15C8F" w:rsidRDefault="00F44E78" w:rsidP="00F44E78">
            <w:pPr>
              <w:pStyle w:val="af4"/>
              <w:spacing w:after="0"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 объем гарантийных обязательств входят:</w:t>
            </w:r>
          </w:p>
          <w:p w14:paraId="0BE992A8" w14:textId="77777777" w:rsidR="00F44E78" w:rsidRPr="00E15C8F" w:rsidRDefault="00F44E78" w:rsidP="00F44E78">
            <w:pPr>
              <w:pStyle w:val="af4"/>
              <w:spacing w:after="0"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–устранение опечаток (корректировка проекта) и ошибок в материалах работы.</w:t>
            </w:r>
          </w:p>
          <w:p w14:paraId="1AABF766" w14:textId="2963790C" w:rsidR="00F44E78" w:rsidRPr="00E15C8F" w:rsidRDefault="00F44E78" w:rsidP="00F44E78">
            <w:pPr>
              <w:pStyle w:val="af4"/>
              <w:spacing w:after="0"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 xml:space="preserve">–предоставление устных и письменных консультаций, рекомендаций и разъяснений, а </w:t>
            </w:r>
            <w:r w:rsidR="00FA7976" w:rsidRPr="00E15C8F">
              <w:rPr>
                <w:sz w:val="26"/>
                <w:szCs w:val="26"/>
              </w:rPr>
              <w:t>также</w:t>
            </w:r>
            <w:r w:rsidRPr="00E15C8F">
              <w:rPr>
                <w:sz w:val="26"/>
                <w:szCs w:val="26"/>
              </w:rPr>
              <w:t xml:space="preserve"> иной информации, касающейся результатов работы.</w:t>
            </w:r>
          </w:p>
          <w:p w14:paraId="523EB8A7" w14:textId="77777777" w:rsidR="00F44E78" w:rsidRPr="00E15C8F" w:rsidRDefault="00F44E78" w:rsidP="00F44E78">
            <w:pPr>
              <w:pStyle w:val="af4"/>
              <w:spacing w:after="0"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bookmarkStart w:id="4" w:name="_Hlk51144727"/>
            <w:r w:rsidRPr="00E15C8F">
              <w:rPr>
                <w:sz w:val="26"/>
                <w:szCs w:val="26"/>
              </w:rPr>
              <w:t xml:space="preserve">Подрядчик несет ответственность за ненадлежащую разработку проектно–сметной документации и результатов инженерных изысканий, включая недостатки, обнаруженные в ходе строительства объекта, а также в процессе эксплуатации. При </w:t>
            </w:r>
            <w:r w:rsidRPr="00E15C8F">
              <w:rPr>
                <w:sz w:val="26"/>
                <w:szCs w:val="26"/>
              </w:rPr>
              <w:lastRenderedPageBreak/>
              <w:t>обнаружении недостатков Подрядчик по требованию Заказчика обязан безвозмездно откорректировать проектно-сметную документацию за счет собственных средств в сроки, согласованные с Заказчиком и произвести необходимые изыскательские работы, а также возместить Заказчику причиненные убытки. Гарантийный срок в этом случае соответственно продлевается на период устранения дефектов.</w:t>
            </w:r>
          </w:p>
          <w:p w14:paraId="4B3ECC23" w14:textId="77777777" w:rsidR="00F44E78" w:rsidRPr="00E15C8F" w:rsidRDefault="00F44E78" w:rsidP="00F44E78">
            <w:pPr>
              <w:pStyle w:val="af4"/>
              <w:spacing w:after="0" w:line="276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В случае выявления в процессе работ, не учтенных в разработанной проектно–сметной документации, Подрядчик обязан компенсировать эти затраты Заказчику.</w:t>
            </w:r>
          </w:p>
          <w:p w14:paraId="432A4304" w14:textId="77777777" w:rsidR="00F44E78" w:rsidRPr="00E15C8F" w:rsidRDefault="00F44E78" w:rsidP="00F44E78">
            <w:pPr>
              <w:tabs>
                <w:tab w:val="left" w:pos="405"/>
              </w:tabs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E15C8F">
              <w:rPr>
                <w:sz w:val="26"/>
                <w:szCs w:val="26"/>
              </w:rPr>
              <w:t>Подрядчик в течение всего гарантийного срока обязан хранить на своих серверных ресурсах результаты работ, сданные Заказчику и другие необходимые данные, сформированные в ходе проектно-изыскательских работ.</w:t>
            </w:r>
            <w:bookmarkEnd w:id="4"/>
          </w:p>
        </w:tc>
      </w:tr>
      <w:bookmarkEnd w:id="1"/>
    </w:tbl>
    <w:p w14:paraId="59CC7B43" w14:textId="77777777" w:rsidR="00EE16EF" w:rsidRPr="00E15C8F" w:rsidRDefault="00EE16EF" w:rsidP="001844B0">
      <w:pPr>
        <w:spacing w:line="276" w:lineRule="auto"/>
        <w:rPr>
          <w:sz w:val="26"/>
          <w:szCs w:val="26"/>
        </w:rPr>
      </w:pPr>
    </w:p>
    <w:p w14:paraId="14A1A983" w14:textId="77777777" w:rsidR="002417FF" w:rsidRPr="00E15C8F" w:rsidRDefault="002417FF" w:rsidP="001844B0">
      <w:pPr>
        <w:spacing w:line="276" w:lineRule="auto"/>
        <w:rPr>
          <w:sz w:val="26"/>
          <w:szCs w:val="26"/>
        </w:rPr>
      </w:pPr>
    </w:p>
    <w:p w14:paraId="18F0B6D9" w14:textId="77777777" w:rsidR="002417FF" w:rsidRPr="00E15C8F" w:rsidRDefault="002417FF" w:rsidP="001844B0">
      <w:pPr>
        <w:spacing w:line="276" w:lineRule="auto"/>
        <w:rPr>
          <w:sz w:val="20"/>
          <w:szCs w:val="20"/>
        </w:rPr>
      </w:pPr>
      <w:r w:rsidRPr="00E15C8F">
        <w:rPr>
          <w:sz w:val="20"/>
          <w:szCs w:val="20"/>
        </w:rPr>
        <w:t>Исполнитель:</w:t>
      </w:r>
    </w:p>
    <w:p w14:paraId="65A35568" w14:textId="6F87C118" w:rsidR="002417FF" w:rsidRPr="00E15C8F" w:rsidRDefault="00C65B74" w:rsidP="001844B0">
      <w:pPr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Вит Светлана Михайловна</w:t>
      </w:r>
    </w:p>
    <w:p w14:paraId="7E6FAD36" w14:textId="09460B2F" w:rsidR="002417FF" w:rsidRPr="00E15C8F" w:rsidRDefault="00C65B74" w:rsidP="001844B0">
      <w:pPr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Инженер МКУ «УКС</w:t>
      </w:r>
      <w:r w:rsidR="002417FF" w:rsidRPr="00E15C8F">
        <w:rPr>
          <w:bCs/>
          <w:sz w:val="20"/>
          <w:szCs w:val="20"/>
        </w:rPr>
        <w:t xml:space="preserve"> города</w:t>
      </w:r>
    </w:p>
    <w:p w14:paraId="1D54E0B6" w14:textId="128FD213" w:rsidR="002417FF" w:rsidRPr="00E15C8F" w:rsidRDefault="002417FF" w:rsidP="001844B0">
      <w:pPr>
        <w:spacing w:line="276" w:lineRule="auto"/>
        <w:rPr>
          <w:bCs/>
          <w:sz w:val="20"/>
          <w:szCs w:val="20"/>
        </w:rPr>
      </w:pPr>
      <w:r w:rsidRPr="00E15C8F">
        <w:rPr>
          <w:bCs/>
          <w:sz w:val="20"/>
          <w:szCs w:val="20"/>
        </w:rPr>
        <w:t>Ханты-Мансийска</w:t>
      </w:r>
      <w:r w:rsidR="00C65B74">
        <w:rPr>
          <w:bCs/>
          <w:sz w:val="20"/>
          <w:szCs w:val="20"/>
        </w:rPr>
        <w:t>»</w:t>
      </w:r>
    </w:p>
    <w:sectPr w:rsidR="002417FF" w:rsidRPr="00E15C8F" w:rsidSect="003371FA">
      <w:footerReference w:type="default" r:id="rId17"/>
      <w:pgSz w:w="11906" w:h="16838"/>
      <w:pgMar w:top="426" w:right="1134" w:bottom="568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2EE89" w14:textId="77777777" w:rsidR="00DC2BB0" w:rsidRDefault="00DC2BB0" w:rsidP="00D91B2E">
      <w:r>
        <w:separator/>
      </w:r>
    </w:p>
  </w:endnote>
  <w:endnote w:type="continuationSeparator" w:id="0">
    <w:p w14:paraId="790E8229" w14:textId="77777777" w:rsidR="00DC2BB0" w:rsidRDefault="00DC2BB0" w:rsidP="00D9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2572"/>
      <w:docPartObj>
        <w:docPartGallery w:val="Page Numbers (Bottom of Page)"/>
        <w:docPartUnique/>
      </w:docPartObj>
    </w:sdtPr>
    <w:sdtEndPr/>
    <w:sdtContent>
      <w:p w14:paraId="0A81E101" w14:textId="77777777" w:rsidR="00CE1368" w:rsidRDefault="008D37D6">
        <w:pPr>
          <w:pStyle w:val="ac"/>
          <w:jc w:val="center"/>
        </w:pPr>
        <w:r>
          <w:fldChar w:fldCharType="begin"/>
        </w:r>
        <w:r w:rsidR="000E39A4">
          <w:instrText xml:space="preserve"> PAGE   \* MERGEFORMAT </w:instrText>
        </w:r>
        <w:r>
          <w:fldChar w:fldCharType="separate"/>
        </w:r>
        <w:r w:rsidR="006A50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A1A6A6" w14:textId="77777777" w:rsidR="00CE1368" w:rsidRDefault="00CE1368" w:rsidP="00902A7A">
    <w:pPr>
      <w:pStyle w:val="ac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D75C4" w14:textId="77777777" w:rsidR="00DC2BB0" w:rsidRDefault="00DC2BB0" w:rsidP="00D91B2E">
      <w:r>
        <w:separator/>
      </w:r>
    </w:p>
  </w:footnote>
  <w:footnote w:type="continuationSeparator" w:id="0">
    <w:p w14:paraId="54F8A41B" w14:textId="77777777" w:rsidR="00DC2BB0" w:rsidRDefault="00DC2BB0" w:rsidP="00D91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0F546B2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7FF7231"/>
    <w:multiLevelType w:val="hybridMultilevel"/>
    <w:tmpl w:val="32C2A53E"/>
    <w:lvl w:ilvl="0" w:tplc="CCA21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C05D49"/>
    <w:multiLevelType w:val="hybridMultilevel"/>
    <w:tmpl w:val="10C226FE"/>
    <w:lvl w:ilvl="0" w:tplc="265C1DCA">
      <w:start w:val="1"/>
      <w:numFmt w:val="decimal"/>
      <w:pStyle w:val="aniko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46E4EA">
      <w:start w:val="1"/>
      <w:numFmt w:val="upperRoman"/>
      <w:pStyle w:val="anikos2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4"/>
        <w:szCs w:val="24"/>
      </w:rPr>
    </w:lvl>
    <w:lvl w:ilvl="2" w:tplc="658620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BE8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8EB0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EE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30AF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A2C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482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D5838"/>
    <w:multiLevelType w:val="multilevel"/>
    <w:tmpl w:val="479234D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FF6D33"/>
    <w:multiLevelType w:val="hybridMultilevel"/>
    <w:tmpl w:val="1840C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A6033"/>
    <w:multiLevelType w:val="multilevel"/>
    <w:tmpl w:val="AAFCF39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719567B"/>
    <w:multiLevelType w:val="hybridMultilevel"/>
    <w:tmpl w:val="FEF8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B464B"/>
    <w:multiLevelType w:val="hybridMultilevel"/>
    <w:tmpl w:val="C87A62C4"/>
    <w:lvl w:ilvl="0" w:tplc="D4509446">
      <w:start w:val="1"/>
      <w:numFmt w:val="russianLower"/>
      <w:lvlText w:val="%1)"/>
      <w:lvlJc w:val="left"/>
      <w:pPr>
        <w:ind w:left="501" w:hanging="360"/>
      </w:pPr>
      <w:rPr>
        <w:rFonts w:hint="default"/>
      </w:rPr>
    </w:lvl>
    <w:lvl w:ilvl="1" w:tplc="7BCA9428">
      <w:start w:val="1"/>
      <w:numFmt w:val="decimal"/>
      <w:lvlText w:val="%2."/>
      <w:lvlJc w:val="left"/>
      <w:pPr>
        <w:ind w:left="122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18F77E9A"/>
    <w:multiLevelType w:val="multilevel"/>
    <w:tmpl w:val="3042B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2" w:hanging="1800"/>
      </w:pPr>
      <w:rPr>
        <w:rFonts w:hint="default"/>
      </w:rPr>
    </w:lvl>
  </w:abstractNum>
  <w:abstractNum w:abstractNumId="9">
    <w:nsid w:val="1A196021"/>
    <w:multiLevelType w:val="hybridMultilevel"/>
    <w:tmpl w:val="83CCC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928D3"/>
    <w:multiLevelType w:val="hybridMultilevel"/>
    <w:tmpl w:val="45204C94"/>
    <w:lvl w:ilvl="0" w:tplc="8B5E0AA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120E4"/>
    <w:multiLevelType w:val="multilevel"/>
    <w:tmpl w:val="96EC6548"/>
    <w:lvl w:ilvl="0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96" w:hanging="1800"/>
      </w:pPr>
      <w:rPr>
        <w:rFonts w:hint="default"/>
      </w:rPr>
    </w:lvl>
  </w:abstractNum>
  <w:abstractNum w:abstractNumId="12">
    <w:nsid w:val="26221CEC"/>
    <w:multiLevelType w:val="hybridMultilevel"/>
    <w:tmpl w:val="81D2E83E"/>
    <w:lvl w:ilvl="0" w:tplc="0C94E8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EA0DBE"/>
    <w:multiLevelType w:val="multilevel"/>
    <w:tmpl w:val="E2B4D2E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B7136B4"/>
    <w:multiLevelType w:val="multilevel"/>
    <w:tmpl w:val="5E5412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B94D60"/>
    <w:multiLevelType w:val="multilevel"/>
    <w:tmpl w:val="4DD077B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13563D"/>
    <w:multiLevelType w:val="hybridMultilevel"/>
    <w:tmpl w:val="623C2018"/>
    <w:lvl w:ilvl="0" w:tplc="0C94E8E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C22AA3"/>
    <w:multiLevelType w:val="hybridMultilevel"/>
    <w:tmpl w:val="91088426"/>
    <w:lvl w:ilvl="0" w:tplc="48E27BD4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01BB8"/>
    <w:multiLevelType w:val="hybridMultilevel"/>
    <w:tmpl w:val="3B1867EE"/>
    <w:lvl w:ilvl="0" w:tplc="0C94E8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156B8"/>
    <w:multiLevelType w:val="hybridMultilevel"/>
    <w:tmpl w:val="1D4EB372"/>
    <w:lvl w:ilvl="0" w:tplc="0C94E8E0">
      <w:start w:val="1"/>
      <w:numFmt w:val="russianLower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416925AA"/>
    <w:multiLevelType w:val="hybridMultilevel"/>
    <w:tmpl w:val="B2F87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1C8A83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2502B"/>
    <w:multiLevelType w:val="hybridMultilevel"/>
    <w:tmpl w:val="1090AC5A"/>
    <w:lvl w:ilvl="0" w:tplc="D4509446">
      <w:start w:val="1"/>
      <w:numFmt w:val="russianLower"/>
      <w:lvlText w:val="%1)"/>
      <w:lvlJc w:val="left"/>
      <w:pPr>
        <w:ind w:left="501" w:hanging="360"/>
      </w:pPr>
      <w:rPr>
        <w:rFonts w:cs="Times New Roman" w:hint="default"/>
      </w:rPr>
    </w:lvl>
    <w:lvl w:ilvl="1" w:tplc="76A2B9D0">
      <w:start w:val="1"/>
      <w:numFmt w:val="decimal"/>
      <w:lvlText w:val="%2."/>
      <w:lvlJc w:val="left"/>
      <w:pPr>
        <w:ind w:left="122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43ED0F4D"/>
    <w:multiLevelType w:val="multilevel"/>
    <w:tmpl w:val="F9BA0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5CE2E97"/>
    <w:multiLevelType w:val="hybridMultilevel"/>
    <w:tmpl w:val="C3C27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77AA3"/>
    <w:multiLevelType w:val="multilevel"/>
    <w:tmpl w:val="24B0BC2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DA91F33"/>
    <w:multiLevelType w:val="multilevel"/>
    <w:tmpl w:val="53E271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2C05ADF"/>
    <w:multiLevelType w:val="hybridMultilevel"/>
    <w:tmpl w:val="B4C43090"/>
    <w:lvl w:ilvl="0" w:tplc="0C94E8E0">
      <w:start w:val="1"/>
      <w:numFmt w:val="russianLow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54DD674C"/>
    <w:multiLevelType w:val="multilevel"/>
    <w:tmpl w:val="62E2F4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55404A65"/>
    <w:multiLevelType w:val="hybridMultilevel"/>
    <w:tmpl w:val="B81A3D50"/>
    <w:lvl w:ilvl="0" w:tplc="0C94E8E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1D6413"/>
    <w:multiLevelType w:val="hybridMultilevel"/>
    <w:tmpl w:val="6D58335A"/>
    <w:lvl w:ilvl="0" w:tplc="0C94E8E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F6D45"/>
    <w:multiLevelType w:val="multilevel"/>
    <w:tmpl w:val="18C6D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9374F66"/>
    <w:multiLevelType w:val="multilevel"/>
    <w:tmpl w:val="670817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>
    <w:nsid w:val="5A373A11"/>
    <w:multiLevelType w:val="hybridMultilevel"/>
    <w:tmpl w:val="C0E811B6"/>
    <w:lvl w:ilvl="0" w:tplc="54F485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F1E8A"/>
    <w:multiLevelType w:val="hybridMultilevel"/>
    <w:tmpl w:val="8A5ECBD4"/>
    <w:lvl w:ilvl="0" w:tplc="FFFFFFFF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F117C1"/>
    <w:multiLevelType w:val="hybridMultilevel"/>
    <w:tmpl w:val="17A21A10"/>
    <w:lvl w:ilvl="0" w:tplc="0C94E8E0">
      <w:start w:val="1"/>
      <w:numFmt w:val="russianLow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5">
    <w:nsid w:val="65750A80"/>
    <w:multiLevelType w:val="hybridMultilevel"/>
    <w:tmpl w:val="103AD0AC"/>
    <w:lvl w:ilvl="0" w:tplc="0C94E8E0">
      <w:start w:val="1"/>
      <w:numFmt w:val="russianLower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5FC36E6"/>
    <w:multiLevelType w:val="multilevel"/>
    <w:tmpl w:val="5CB88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6ABE47D6"/>
    <w:multiLevelType w:val="hybridMultilevel"/>
    <w:tmpl w:val="3F7AB3FA"/>
    <w:lvl w:ilvl="0" w:tplc="0C94E8E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264BFE"/>
    <w:multiLevelType w:val="hybridMultilevel"/>
    <w:tmpl w:val="1CCE7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F47D1D"/>
    <w:multiLevelType w:val="hybridMultilevel"/>
    <w:tmpl w:val="1632EC92"/>
    <w:lvl w:ilvl="0" w:tplc="1C88F234">
      <w:start w:val="1"/>
      <w:numFmt w:val="russianLower"/>
      <w:lvlText w:val="%1)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E32451"/>
    <w:multiLevelType w:val="hybridMultilevel"/>
    <w:tmpl w:val="F2927FEE"/>
    <w:lvl w:ilvl="0" w:tplc="FFFFFFFF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DD04D7"/>
    <w:multiLevelType w:val="multilevel"/>
    <w:tmpl w:val="2B3637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9674708"/>
    <w:multiLevelType w:val="hybridMultilevel"/>
    <w:tmpl w:val="CD969D9E"/>
    <w:lvl w:ilvl="0" w:tplc="FFFFFFFF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1"/>
  </w:num>
  <w:num w:numId="3">
    <w:abstractNumId w:val="7"/>
  </w:num>
  <w:num w:numId="4">
    <w:abstractNumId w:val="11"/>
  </w:num>
  <w:num w:numId="5">
    <w:abstractNumId w:val="0"/>
  </w:num>
  <w:num w:numId="6">
    <w:abstractNumId w:val="23"/>
  </w:num>
  <w:num w:numId="7">
    <w:abstractNumId w:val="30"/>
  </w:num>
  <w:num w:numId="8">
    <w:abstractNumId w:val="15"/>
  </w:num>
  <w:num w:numId="9">
    <w:abstractNumId w:val="36"/>
  </w:num>
  <w:num w:numId="10">
    <w:abstractNumId w:val="8"/>
  </w:num>
  <w:num w:numId="11">
    <w:abstractNumId w:val="18"/>
  </w:num>
  <w:num w:numId="12">
    <w:abstractNumId w:val="37"/>
  </w:num>
  <w:num w:numId="13">
    <w:abstractNumId w:val="16"/>
  </w:num>
  <w:num w:numId="14">
    <w:abstractNumId w:val="39"/>
  </w:num>
  <w:num w:numId="15">
    <w:abstractNumId w:val="19"/>
  </w:num>
  <w:num w:numId="16">
    <w:abstractNumId w:val="26"/>
  </w:num>
  <w:num w:numId="17">
    <w:abstractNumId w:val="29"/>
  </w:num>
  <w:num w:numId="18">
    <w:abstractNumId w:val="28"/>
  </w:num>
  <w:num w:numId="19">
    <w:abstractNumId w:val="34"/>
  </w:num>
  <w:num w:numId="20">
    <w:abstractNumId w:val="12"/>
  </w:num>
  <w:num w:numId="21">
    <w:abstractNumId w:val="4"/>
  </w:num>
  <w:num w:numId="22">
    <w:abstractNumId w:val="20"/>
  </w:num>
  <w:num w:numId="23">
    <w:abstractNumId w:val="1"/>
  </w:num>
  <w:num w:numId="24">
    <w:abstractNumId w:val="35"/>
  </w:num>
  <w:num w:numId="25">
    <w:abstractNumId w:val="9"/>
  </w:num>
  <w:num w:numId="26">
    <w:abstractNumId w:val="5"/>
  </w:num>
  <w:num w:numId="27">
    <w:abstractNumId w:val="14"/>
  </w:num>
  <w:num w:numId="28">
    <w:abstractNumId w:val="13"/>
  </w:num>
  <w:num w:numId="29">
    <w:abstractNumId w:val="17"/>
  </w:num>
  <w:num w:numId="30">
    <w:abstractNumId w:val="31"/>
  </w:num>
  <w:num w:numId="31">
    <w:abstractNumId w:val="25"/>
  </w:num>
  <w:num w:numId="32">
    <w:abstractNumId w:val="22"/>
  </w:num>
  <w:num w:numId="33">
    <w:abstractNumId w:val="24"/>
  </w:num>
  <w:num w:numId="34">
    <w:abstractNumId w:val="41"/>
  </w:num>
  <w:num w:numId="35">
    <w:abstractNumId w:val="3"/>
  </w:num>
  <w:num w:numId="36">
    <w:abstractNumId w:val="6"/>
  </w:num>
  <w:num w:numId="37">
    <w:abstractNumId w:val="38"/>
  </w:num>
  <w:num w:numId="3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774"/>
    <w:rsid w:val="0000102B"/>
    <w:rsid w:val="00001137"/>
    <w:rsid w:val="000013E0"/>
    <w:rsid w:val="00001C76"/>
    <w:rsid w:val="000022F5"/>
    <w:rsid w:val="00002C2C"/>
    <w:rsid w:val="000035B0"/>
    <w:rsid w:val="00004091"/>
    <w:rsid w:val="0000424C"/>
    <w:rsid w:val="000044A7"/>
    <w:rsid w:val="0000493D"/>
    <w:rsid w:val="000050BE"/>
    <w:rsid w:val="0000523B"/>
    <w:rsid w:val="00006247"/>
    <w:rsid w:val="00006610"/>
    <w:rsid w:val="000066DE"/>
    <w:rsid w:val="00010F0B"/>
    <w:rsid w:val="0001125B"/>
    <w:rsid w:val="0001287F"/>
    <w:rsid w:val="000131E3"/>
    <w:rsid w:val="000133DF"/>
    <w:rsid w:val="000152AE"/>
    <w:rsid w:val="0001535F"/>
    <w:rsid w:val="00015A80"/>
    <w:rsid w:val="00015B8A"/>
    <w:rsid w:val="00015F99"/>
    <w:rsid w:val="000201C5"/>
    <w:rsid w:val="000210B4"/>
    <w:rsid w:val="00023004"/>
    <w:rsid w:val="000231B5"/>
    <w:rsid w:val="000237B1"/>
    <w:rsid w:val="000237E9"/>
    <w:rsid w:val="00023B16"/>
    <w:rsid w:val="00023C1B"/>
    <w:rsid w:val="00024A39"/>
    <w:rsid w:val="00024E17"/>
    <w:rsid w:val="000252AD"/>
    <w:rsid w:val="00025CAC"/>
    <w:rsid w:val="0002737F"/>
    <w:rsid w:val="00027B65"/>
    <w:rsid w:val="00030189"/>
    <w:rsid w:val="00030445"/>
    <w:rsid w:val="00030466"/>
    <w:rsid w:val="00031003"/>
    <w:rsid w:val="000316B3"/>
    <w:rsid w:val="0003195F"/>
    <w:rsid w:val="00032F21"/>
    <w:rsid w:val="00032F37"/>
    <w:rsid w:val="00033059"/>
    <w:rsid w:val="00033A9B"/>
    <w:rsid w:val="000341C1"/>
    <w:rsid w:val="00035487"/>
    <w:rsid w:val="000356AB"/>
    <w:rsid w:val="00035921"/>
    <w:rsid w:val="00035ABB"/>
    <w:rsid w:val="00035FD8"/>
    <w:rsid w:val="000365CC"/>
    <w:rsid w:val="000375E9"/>
    <w:rsid w:val="0004016D"/>
    <w:rsid w:val="00040A96"/>
    <w:rsid w:val="00042328"/>
    <w:rsid w:val="0004362E"/>
    <w:rsid w:val="00043915"/>
    <w:rsid w:val="00043C50"/>
    <w:rsid w:val="0004416D"/>
    <w:rsid w:val="00044771"/>
    <w:rsid w:val="00044E69"/>
    <w:rsid w:val="000452C4"/>
    <w:rsid w:val="00045332"/>
    <w:rsid w:val="000454C0"/>
    <w:rsid w:val="0004550B"/>
    <w:rsid w:val="00045AA7"/>
    <w:rsid w:val="0004646C"/>
    <w:rsid w:val="000471A2"/>
    <w:rsid w:val="0004776F"/>
    <w:rsid w:val="0005029F"/>
    <w:rsid w:val="00050795"/>
    <w:rsid w:val="000509A2"/>
    <w:rsid w:val="00050D57"/>
    <w:rsid w:val="000512AA"/>
    <w:rsid w:val="000528AD"/>
    <w:rsid w:val="000532AE"/>
    <w:rsid w:val="00053A39"/>
    <w:rsid w:val="00053ADB"/>
    <w:rsid w:val="00054400"/>
    <w:rsid w:val="000547C2"/>
    <w:rsid w:val="00054D54"/>
    <w:rsid w:val="00054EFE"/>
    <w:rsid w:val="00055538"/>
    <w:rsid w:val="000557B3"/>
    <w:rsid w:val="00055D6C"/>
    <w:rsid w:val="000567A7"/>
    <w:rsid w:val="00056BDD"/>
    <w:rsid w:val="00056CBA"/>
    <w:rsid w:val="00057EBA"/>
    <w:rsid w:val="00057F0B"/>
    <w:rsid w:val="00060A79"/>
    <w:rsid w:val="00061345"/>
    <w:rsid w:val="00061727"/>
    <w:rsid w:val="0006214D"/>
    <w:rsid w:val="00063320"/>
    <w:rsid w:val="0006426C"/>
    <w:rsid w:val="0006562C"/>
    <w:rsid w:val="00065BAE"/>
    <w:rsid w:val="0006600C"/>
    <w:rsid w:val="00066820"/>
    <w:rsid w:val="00066A22"/>
    <w:rsid w:val="0006727D"/>
    <w:rsid w:val="000673C9"/>
    <w:rsid w:val="00067759"/>
    <w:rsid w:val="00067B93"/>
    <w:rsid w:val="00067BD7"/>
    <w:rsid w:val="00067D7C"/>
    <w:rsid w:val="000707D6"/>
    <w:rsid w:val="00071C92"/>
    <w:rsid w:val="000726DB"/>
    <w:rsid w:val="00072F35"/>
    <w:rsid w:val="000732F5"/>
    <w:rsid w:val="0007407A"/>
    <w:rsid w:val="00075A67"/>
    <w:rsid w:val="0007681A"/>
    <w:rsid w:val="00076BA6"/>
    <w:rsid w:val="000775C4"/>
    <w:rsid w:val="0007760F"/>
    <w:rsid w:val="00081957"/>
    <w:rsid w:val="000819D3"/>
    <w:rsid w:val="00082DCE"/>
    <w:rsid w:val="00083978"/>
    <w:rsid w:val="00083B84"/>
    <w:rsid w:val="00083E43"/>
    <w:rsid w:val="0008416D"/>
    <w:rsid w:val="00084364"/>
    <w:rsid w:val="000864B0"/>
    <w:rsid w:val="00086651"/>
    <w:rsid w:val="00090843"/>
    <w:rsid w:val="000908AF"/>
    <w:rsid w:val="00090BE6"/>
    <w:rsid w:val="00091770"/>
    <w:rsid w:val="00091928"/>
    <w:rsid w:val="00091B2B"/>
    <w:rsid w:val="00094E42"/>
    <w:rsid w:val="00095687"/>
    <w:rsid w:val="00095AEA"/>
    <w:rsid w:val="00096A3F"/>
    <w:rsid w:val="00096F17"/>
    <w:rsid w:val="0009791F"/>
    <w:rsid w:val="00097ECB"/>
    <w:rsid w:val="000A04A7"/>
    <w:rsid w:val="000A0EF3"/>
    <w:rsid w:val="000A1426"/>
    <w:rsid w:val="000A18F6"/>
    <w:rsid w:val="000A1957"/>
    <w:rsid w:val="000A1C2E"/>
    <w:rsid w:val="000A1C87"/>
    <w:rsid w:val="000A1FCC"/>
    <w:rsid w:val="000A2E8E"/>
    <w:rsid w:val="000A2F4F"/>
    <w:rsid w:val="000A3078"/>
    <w:rsid w:val="000A32AE"/>
    <w:rsid w:val="000A3BAC"/>
    <w:rsid w:val="000A428F"/>
    <w:rsid w:val="000A493D"/>
    <w:rsid w:val="000A4F7D"/>
    <w:rsid w:val="000A549F"/>
    <w:rsid w:val="000A60F5"/>
    <w:rsid w:val="000A6D5C"/>
    <w:rsid w:val="000A6DB2"/>
    <w:rsid w:val="000A6DEC"/>
    <w:rsid w:val="000A6FC5"/>
    <w:rsid w:val="000A7C14"/>
    <w:rsid w:val="000B0017"/>
    <w:rsid w:val="000B0EDF"/>
    <w:rsid w:val="000B189F"/>
    <w:rsid w:val="000B25A3"/>
    <w:rsid w:val="000B2AA6"/>
    <w:rsid w:val="000B469B"/>
    <w:rsid w:val="000B4961"/>
    <w:rsid w:val="000B6A0D"/>
    <w:rsid w:val="000B6B8E"/>
    <w:rsid w:val="000B7583"/>
    <w:rsid w:val="000B75BD"/>
    <w:rsid w:val="000C0C82"/>
    <w:rsid w:val="000C0DB4"/>
    <w:rsid w:val="000C0F5F"/>
    <w:rsid w:val="000C13C9"/>
    <w:rsid w:val="000C15DE"/>
    <w:rsid w:val="000C16D4"/>
    <w:rsid w:val="000C19DD"/>
    <w:rsid w:val="000C1E1D"/>
    <w:rsid w:val="000C2809"/>
    <w:rsid w:val="000C2932"/>
    <w:rsid w:val="000C2F69"/>
    <w:rsid w:val="000C3D6B"/>
    <w:rsid w:val="000C413C"/>
    <w:rsid w:val="000C4625"/>
    <w:rsid w:val="000C4EBB"/>
    <w:rsid w:val="000C51FD"/>
    <w:rsid w:val="000C5ADF"/>
    <w:rsid w:val="000C6414"/>
    <w:rsid w:val="000C7212"/>
    <w:rsid w:val="000C7C93"/>
    <w:rsid w:val="000D03CC"/>
    <w:rsid w:val="000D0600"/>
    <w:rsid w:val="000D0707"/>
    <w:rsid w:val="000D170B"/>
    <w:rsid w:val="000D1E26"/>
    <w:rsid w:val="000D24A6"/>
    <w:rsid w:val="000D3841"/>
    <w:rsid w:val="000D3BF6"/>
    <w:rsid w:val="000D4188"/>
    <w:rsid w:val="000D43A4"/>
    <w:rsid w:val="000D490D"/>
    <w:rsid w:val="000D5E50"/>
    <w:rsid w:val="000D5E7E"/>
    <w:rsid w:val="000D61AA"/>
    <w:rsid w:val="000D63E7"/>
    <w:rsid w:val="000D6437"/>
    <w:rsid w:val="000E0226"/>
    <w:rsid w:val="000E066C"/>
    <w:rsid w:val="000E0C0B"/>
    <w:rsid w:val="000E0C0F"/>
    <w:rsid w:val="000E0CB0"/>
    <w:rsid w:val="000E12CF"/>
    <w:rsid w:val="000E18CB"/>
    <w:rsid w:val="000E1DFF"/>
    <w:rsid w:val="000E255B"/>
    <w:rsid w:val="000E28E9"/>
    <w:rsid w:val="000E3270"/>
    <w:rsid w:val="000E332F"/>
    <w:rsid w:val="000E39A4"/>
    <w:rsid w:val="000E426E"/>
    <w:rsid w:val="000E4678"/>
    <w:rsid w:val="000E4AC8"/>
    <w:rsid w:val="000E4AD5"/>
    <w:rsid w:val="000E4D08"/>
    <w:rsid w:val="000E52A0"/>
    <w:rsid w:val="000E5B04"/>
    <w:rsid w:val="000E7797"/>
    <w:rsid w:val="000F0413"/>
    <w:rsid w:val="000F098A"/>
    <w:rsid w:val="000F14F7"/>
    <w:rsid w:val="000F3541"/>
    <w:rsid w:val="000F3E3B"/>
    <w:rsid w:val="000F3FF3"/>
    <w:rsid w:val="000F4CA1"/>
    <w:rsid w:val="000F4D75"/>
    <w:rsid w:val="000F52E5"/>
    <w:rsid w:val="000F5EDB"/>
    <w:rsid w:val="000F5FCE"/>
    <w:rsid w:val="000F6187"/>
    <w:rsid w:val="000F648B"/>
    <w:rsid w:val="000F6637"/>
    <w:rsid w:val="000F6D3D"/>
    <w:rsid w:val="0010012A"/>
    <w:rsid w:val="00100157"/>
    <w:rsid w:val="00100F23"/>
    <w:rsid w:val="00101EB4"/>
    <w:rsid w:val="00102748"/>
    <w:rsid w:val="00102F37"/>
    <w:rsid w:val="00102FB4"/>
    <w:rsid w:val="0010312E"/>
    <w:rsid w:val="00103897"/>
    <w:rsid w:val="00105368"/>
    <w:rsid w:val="0010564B"/>
    <w:rsid w:val="001108C8"/>
    <w:rsid w:val="0011106D"/>
    <w:rsid w:val="001116FE"/>
    <w:rsid w:val="00111A6C"/>
    <w:rsid w:val="00112510"/>
    <w:rsid w:val="001127AC"/>
    <w:rsid w:val="00112B1F"/>
    <w:rsid w:val="0011309B"/>
    <w:rsid w:val="00113516"/>
    <w:rsid w:val="0011360E"/>
    <w:rsid w:val="00113A21"/>
    <w:rsid w:val="00114D9C"/>
    <w:rsid w:val="00114F57"/>
    <w:rsid w:val="001153BA"/>
    <w:rsid w:val="00115EC9"/>
    <w:rsid w:val="001160F1"/>
    <w:rsid w:val="00117802"/>
    <w:rsid w:val="00120098"/>
    <w:rsid w:val="001202BF"/>
    <w:rsid w:val="001203AA"/>
    <w:rsid w:val="00120CD4"/>
    <w:rsid w:val="0012188D"/>
    <w:rsid w:val="00122A8B"/>
    <w:rsid w:val="00122D44"/>
    <w:rsid w:val="00122FC3"/>
    <w:rsid w:val="0012330F"/>
    <w:rsid w:val="001235D5"/>
    <w:rsid w:val="00123723"/>
    <w:rsid w:val="001240B5"/>
    <w:rsid w:val="00124751"/>
    <w:rsid w:val="001250E7"/>
    <w:rsid w:val="00125146"/>
    <w:rsid w:val="00126AA1"/>
    <w:rsid w:val="0012709A"/>
    <w:rsid w:val="00127377"/>
    <w:rsid w:val="00127A42"/>
    <w:rsid w:val="00127E38"/>
    <w:rsid w:val="001317A3"/>
    <w:rsid w:val="00132227"/>
    <w:rsid w:val="001329CE"/>
    <w:rsid w:val="00134711"/>
    <w:rsid w:val="001351ED"/>
    <w:rsid w:val="00135292"/>
    <w:rsid w:val="00135C0C"/>
    <w:rsid w:val="00135F5E"/>
    <w:rsid w:val="001361D6"/>
    <w:rsid w:val="001370B9"/>
    <w:rsid w:val="00137A43"/>
    <w:rsid w:val="00137E69"/>
    <w:rsid w:val="00141352"/>
    <w:rsid w:val="001418E9"/>
    <w:rsid w:val="001424D1"/>
    <w:rsid w:val="00143228"/>
    <w:rsid w:val="00143877"/>
    <w:rsid w:val="00143A31"/>
    <w:rsid w:val="00143EBA"/>
    <w:rsid w:val="00144427"/>
    <w:rsid w:val="0014458F"/>
    <w:rsid w:val="00144849"/>
    <w:rsid w:val="00144ADC"/>
    <w:rsid w:val="00144F6F"/>
    <w:rsid w:val="00145544"/>
    <w:rsid w:val="001458B1"/>
    <w:rsid w:val="00145F8E"/>
    <w:rsid w:val="001461BE"/>
    <w:rsid w:val="001475C6"/>
    <w:rsid w:val="001479AA"/>
    <w:rsid w:val="00147B95"/>
    <w:rsid w:val="00147C35"/>
    <w:rsid w:val="0015017C"/>
    <w:rsid w:val="0015053E"/>
    <w:rsid w:val="00150FBA"/>
    <w:rsid w:val="0015165B"/>
    <w:rsid w:val="00151901"/>
    <w:rsid w:val="00151CD0"/>
    <w:rsid w:val="00151CE9"/>
    <w:rsid w:val="00153427"/>
    <w:rsid w:val="00153924"/>
    <w:rsid w:val="00154701"/>
    <w:rsid w:val="00154EFE"/>
    <w:rsid w:val="00154F08"/>
    <w:rsid w:val="00155487"/>
    <w:rsid w:val="00155632"/>
    <w:rsid w:val="001564A9"/>
    <w:rsid w:val="001565AB"/>
    <w:rsid w:val="00156F7C"/>
    <w:rsid w:val="00157532"/>
    <w:rsid w:val="001617FD"/>
    <w:rsid w:val="00162484"/>
    <w:rsid w:val="00162FCB"/>
    <w:rsid w:val="0016329B"/>
    <w:rsid w:val="00163505"/>
    <w:rsid w:val="001643F9"/>
    <w:rsid w:val="00164601"/>
    <w:rsid w:val="00164ACE"/>
    <w:rsid w:val="00164C70"/>
    <w:rsid w:val="00164D05"/>
    <w:rsid w:val="00166AF0"/>
    <w:rsid w:val="00166F5E"/>
    <w:rsid w:val="00167094"/>
    <w:rsid w:val="00170285"/>
    <w:rsid w:val="00170A0B"/>
    <w:rsid w:val="00171D41"/>
    <w:rsid w:val="001725F2"/>
    <w:rsid w:val="00174896"/>
    <w:rsid w:val="001758E7"/>
    <w:rsid w:val="001759C8"/>
    <w:rsid w:val="00176214"/>
    <w:rsid w:val="00176CC8"/>
    <w:rsid w:val="00177170"/>
    <w:rsid w:val="0017744C"/>
    <w:rsid w:val="00177BEA"/>
    <w:rsid w:val="00180006"/>
    <w:rsid w:val="0018025D"/>
    <w:rsid w:val="00180B32"/>
    <w:rsid w:val="001813DE"/>
    <w:rsid w:val="00181ACD"/>
    <w:rsid w:val="00181C61"/>
    <w:rsid w:val="001825FF"/>
    <w:rsid w:val="00182712"/>
    <w:rsid w:val="00183893"/>
    <w:rsid w:val="0018422E"/>
    <w:rsid w:val="001844B0"/>
    <w:rsid w:val="00186C75"/>
    <w:rsid w:val="001876C7"/>
    <w:rsid w:val="0018772F"/>
    <w:rsid w:val="001906F0"/>
    <w:rsid w:val="0019083C"/>
    <w:rsid w:val="00190D29"/>
    <w:rsid w:val="001910E3"/>
    <w:rsid w:val="001925A6"/>
    <w:rsid w:val="00192A7F"/>
    <w:rsid w:val="00192CC0"/>
    <w:rsid w:val="00195016"/>
    <w:rsid w:val="00195178"/>
    <w:rsid w:val="001951AA"/>
    <w:rsid w:val="001953BC"/>
    <w:rsid w:val="00195750"/>
    <w:rsid w:val="00195F38"/>
    <w:rsid w:val="0019692D"/>
    <w:rsid w:val="00196BF7"/>
    <w:rsid w:val="00197C9F"/>
    <w:rsid w:val="00197F49"/>
    <w:rsid w:val="001A054D"/>
    <w:rsid w:val="001A1DD6"/>
    <w:rsid w:val="001A1E10"/>
    <w:rsid w:val="001A2863"/>
    <w:rsid w:val="001A3C30"/>
    <w:rsid w:val="001A3D4F"/>
    <w:rsid w:val="001A4786"/>
    <w:rsid w:val="001A68D6"/>
    <w:rsid w:val="001A6E0B"/>
    <w:rsid w:val="001B00EB"/>
    <w:rsid w:val="001B01F3"/>
    <w:rsid w:val="001B037C"/>
    <w:rsid w:val="001B0E84"/>
    <w:rsid w:val="001B0EB0"/>
    <w:rsid w:val="001B1599"/>
    <w:rsid w:val="001B1EE7"/>
    <w:rsid w:val="001B25C7"/>
    <w:rsid w:val="001B2C86"/>
    <w:rsid w:val="001B2D43"/>
    <w:rsid w:val="001B3385"/>
    <w:rsid w:val="001B362B"/>
    <w:rsid w:val="001B37FC"/>
    <w:rsid w:val="001B3DF5"/>
    <w:rsid w:val="001B4E7C"/>
    <w:rsid w:val="001B5B78"/>
    <w:rsid w:val="001B5D4C"/>
    <w:rsid w:val="001B6950"/>
    <w:rsid w:val="001B7674"/>
    <w:rsid w:val="001B76C1"/>
    <w:rsid w:val="001B7F5B"/>
    <w:rsid w:val="001C0584"/>
    <w:rsid w:val="001C0B8E"/>
    <w:rsid w:val="001C1524"/>
    <w:rsid w:val="001C2B89"/>
    <w:rsid w:val="001C2F21"/>
    <w:rsid w:val="001C3759"/>
    <w:rsid w:val="001C3FBF"/>
    <w:rsid w:val="001C4306"/>
    <w:rsid w:val="001C4D88"/>
    <w:rsid w:val="001C5BD4"/>
    <w:rsid w:val="001C642E"/>
    <w:rsid w:val="001C662E"/>
    <w:rsid w:val="001C6E6D"/>
    <w:rsid w:val="001C7341"/>
    <w:rsid w:val="001C7417"/>
    <w:rsid w:val="001C77BC"/>
    <w:rsid w:val="001D05E4"/>
    <w:rsid w:val="001D1E92"/>
    <w:rsid w:val="001D2CC2"/>
    <w:rsid w:val="001D34E1"/>
    <w:rsid w:val="001D36F5"/>
    <w:rsid w:val="001D3B3C"/>
    <w:rsid w:val="001D4425"/>
    <w:rsid w:val="001D5847"/>
    <w:rsid w:val="001D5913"/>
    <w:rsid w:val="001D6C15"/>
    <w:rsid w:val="001D7072"/>
    <w:rsid w:val="001D75A3"/>
    <w:rsid w:val="001D7771"/>
    <w:rsid w:val="001D79BE"/>
    <w:rsid w:val="001E0D98"/>
    <w:rsid w:val="001E11D3"/>
    <w:rsid w:val="001E2882"/>
    <w:rsid w:val="001E44CC"/>
    <w:rsid w:val="001E468B"/>
    <w:rsid w:val="001E4903"/>
    <w:rsid w:val="001E4B32"/>
    <w:rsid w:val="001E4FC1"/>
    <w:rsid w:val="001E52C5"/>
    <w:rsid w:val="001E56B5"/>
    <w:rsid w:val="001E6453"/>
    <w:rsid w:val="001E651C"/>
    <w:rsid w:val="001E6E4C"/>
    <w:rsid w:val="001E7D68"/>
    <w:rsid w:val="001F0944"/>
    <w:rsid w:val="001F0984"/>
    <w:rsid w:val="001F0C63"/>
    <w:rsid w:val="001F3561"/>
    <w:rsid w:val="001F35A6"/>
    <w:rsid w:val="001F3BA3"/>
    <w:rsid w:val="001F3C0B"/>
    <w:rsid w:val="001F40C7"/>
    <w:rsid w:val="001F5B93"/>
    <w:rsid w:val="001F62EB"/>
    <w:rsid w:val="001F65F2"/>
    <w:rsid w:val="001F6940"/>
    <w:rsid w:val="00200BBF"/>
    <w:rsid w:val="00200C39"/>
    <w:rsid w:val="00201119"/>
    <w:rsid w:val="00202C7D"/>
    <w:rsid w:val="00203B71"/>
    <w:rsid w:val="0020427E"/>
    <w:rsid w:val="00205492"/>
    <w:rsid w:val="002055D6"/>
    <w:rsid w:val="0020603E"/>
    <w:rsid w:val="00206E50"/>
    <w:rsid w:val="002072D0"/>
    <w:rsid w:val="00207876"/>
    <w:rsid w:val="00210C6F"/>
    <w:rsid w:val="00210E3A"/>
    <w:rsid w:val="00211218"/>
    <w:rsid w:val="00211EB2"/>
    <w:rsid w:val="00212338"/>
    <w:rsid w:val="00212845"/>
    <w:rsid w:val="00212CC7"/>
    <w:rsid w:val="0021314D"/>
    <w:rsid w:val="00213DF8"/>
    <w:rsid w:val="00214140"/>
    <w:rsid w:val="00214B8D"/>
    <w:rsid w:val="00214BB7"/>
    <w:rsid w:val="0021543C"/>
    <w:rsid w:val="00215501"/>
    <w:rsid w:val="00217A30"/>
    <w:rsid w:val="0022000B"/>
    <w:rsid w:val="002202AB"/>
    <w:rsid w:val="00220313"/>
    <w:rsid w:val="00221233"/>
    <w:rsid w:val="00221294"/>
    <w:rsid w:val="00221475"/>
    <w:rsid w:val="002219A5"/>
    <w:rsid w:val="002219A7"/>
    <w:rsid w:val="00221A72"/>
    <w:rsid w:val="00222BA3"/>
    <w:rsid w:val="002232C2"/>
    <w:rsid w:val="00223787"/>
    <w:rsid w:val="00223A9F"/>
    <w:rsid w:val="00223B33"/>
    <w:rsid w:val="00223D96"/>
    <w:rsid w:val="0022444D"/>
    <w:rsid w:val="00224540"/>
    <w:rsid w:val="00225246"/>
    <w:rsid w:val="00226820"/>
    <w:rsid w:val="00226C24"/>
    <w:rsid w:val="00227644"/>
    <w:rsid w:val="00230284"/>
    <w:rsid w:val="00230AE0"/>
    <w:rsid w:val="00230BAC"/>
    <w:rsid w:val="002315B4"/>
    <w:rsid w:val="002326BC"/>
    <w:rsid w:val="00232C2F"/>
    <w:rsid w:val="00233B6C"/>
    <w:rsid w:val="002344A9"/>
    <w:rsid w:val="00235B5C"/>
    <w:rsid w:val="00236AC4"/>
    <w:rsid w:val="00236CCC"/>
    <w:rsid w:val="00237EF1"/>
    <w:rsid w:val="00240C0F"/>
    <w:rsid w:val="002410C1"/>
    <w:rsid w:val="00241587"/>
    <w:rsid w:val="002417FF"/>
    <w:rsid w:val="00242993"/>
    <w:rsid w:val="00242AF7"/>
    <w:rsid w:val="00242D31"/>
    <w:rsid w:val="0024430A"/>
    <w:rsid w:val="002445E0"/>
    <w:rsid w:val="00245184"/>
    <w:rsid w:val="00245398"/>
    <w:rsid w:val="00246B6F"/>
    <w:rsid w:val="002476C0"/>
    <w:rsid w:val="0024793B"/>
    <w:rsid w:val="00250284"/>
    <w:rsid w:val="002505D8"/>
    <w:rsid w:val="00250883"/>
    <w:rsid w:val="00250EB8"/>
    <w:rsid w:val="002517DA"/>
    <w:rsid w:val="00253EBD"/>
    <w:rsid w:val="00254081"/>
    <w:rsid w:val="002540BA"/>
    <w:rsid w:val="002540F1"/>
    <w:rsid w:val="002544C2"/>
    <w:rsid w:val="00254F76"/>
    <w:rsid w:val="00255C72"/>
    <w:rsid w:val="00255F9D"/>
    <w:rsid w:val="0025606D"/>
    <w:rsid w:val="00257B77"/>
    <w:rsid w:val="00257D6F"/>
    <w:rsid w:val="00257F24"/>
    <w:rsid w:val="002606A2"/>
    <w:rsid w:val="002608B4"/>
    <w:rsid w:val="00261258"/>
    <w:rsid w:val="00262B86"/>
    <w:rsid w:val="002636D5"/>
    <w:rsid w:val="00263771"/>
    <w:rsid w:val="00263BDE"/>
    <w:rsid w:val="002651CF"/>
    <w:rsid w:val="00266054"/>
    <w:rsid w:val="00267BEA"/>
    <w:rsid w:val="0027049F"/>
    <w:rsid w:val="00270B95"/>
    <w:rsid w:val="00270EDF"/>
    <w:rsid w:val="0027157F"/>
    <w:rsid w:val="00272FAB"/>
    <w:rsid w:val="00273235"/>
    <w:rsid w:val="002734A8"/>
    <w:rsid w:val="0027385C"/>
    <w:rsid w:val="002739D1"/>
    <w:rsid w:val="002748B2"/>
    <w:rsid w:val="00274F07"/>
    <w:rsid w:val="00275448"/>
    <w:rsid w:val="0027581B"/>
    <w:rsid w:val="00275F8A"/>
    <w:rsid w:val="002762CC"/>
    <w:rsid w:val="002770D7"/>
    <w:rsid w:val="002774B3"/>
    <w:rsid w:val="00277C1D"/>
    <w:rsid w:val="00280278"/>
    <w:rsid w:val="00280602"/>
    <w:rsid w:val="00282225"/>
    <w:rsid w:val="0028281D"/>
    <w:rsid w:val="0028372D"/>
    <w:rsid w:val="00284309"/>
    <w:rsid w:val="0028443D"/>
    <w:rsid w:val="002856D6"/>
    <w:rsid w:val="00285D9C"/>
    <w:rsid w:val="00286418"/>
    <w:rsid w:val="002868F1"/>
    <w:rsid w:val="00286DD7"/>
    <w:rsid w:val="0028713D"/>
    <w:rsid w:val="002872C8"/>
    <w:rsid w:val="0028770E"/>
    <w:rsid w:val="002914EB"/>
    <w:rsid w:val="0029181A"/>
    <w:rsid w:val="00291A9E"/>
    <w:rsid w:val="00292134"/>
    <w:rsid w:val="00292821"/>
    <w:rsid w:val="00293E1F"/>
    <w:rsid w:val="00293F59"/>
    <w:rsid w:val="002962F6"/>
    <w:rsid w:val="00296EEF"/>
    <w:rsid w:val="00297D40"/>
    <w:rsid w:val="002A0295"/>
    <w:rsid w:val="002A0D46"/>
    <w:rsid w:val="002A26B2"/>
    <w:rsid w:val="002A3A58"/>
    <w:rsid w:val="002A3DE0"/>
    <w:rsid w:val="002A3F39"/>
    <w:rsid w:val="002A3FB5"/>
    <w:rsid w:val="002A4F02"/>
    <w:rsid w:val="002A53AD"/>
    <w:rsid w:val="002A5A03"/>
    <w:rsid w:val="002A63E4"/>
    <w:rsid w:val="002A63F6"/>
    <w:rsid w:val="002A6556"/>
    <w:rsid w:val="002A6F0C"/>
    <w:rsid w:val="002A70D7"/>
    <w:rsid w:val="002A72AE"/>
    <w:rsid w:val="002B110B"/>
    <w:rsid w:val="002B1E20"/>
    <w:rsid w:val="002B20AF"/>
    <w:rsid w:val="002B2ACE"/>
    <w:rsid w:val="002B34DA"/>
    <w:rsid w:val="002B3A62"/>
    <w:rsid w:val="002B3C8C"/>
    <w:rsid w:val="002B4147"/>
    <w:rsid w:val="002B620E"/>
    <w:rsid w:val="002B63FD"/>
    <w:rsid w:val="002B67AD"/>
    <w:rsid w:val="002B6904"/>
    <w:rsid w:val="002B6A63"/>
    <w:rsid w:val="002B6E9F"/>
    <w:rsid w:val="002C0480"/>
    <w:rsid w:val="002C180B"/>
    <w:rsid w:val="002C19FC"/>
    <w:rsid w:val="002C1A49"/>
    <w:rsid w:val="002C1B78"/>
    <w:rsid w:val="002C1F28"/>
    <w:rsid w:val="002C2127"/>
    <w:rsid w:val="002C3BDA"/>
    <w:rsid w:val="002C3F2D"/>
    <w:rsid w:val="002C456D"/>
    <w:rsid w:val="002C497A"/>
    <w:rsid w:val="002C4A3B"/>
    <w:rsid w:val="002C535D"/>
    <w:rsid w:val="002C5CEF"/>
    <w:rsid w:val="002C6103"/>
    <w:rsid w:val="002C66D0"/>
    <w:rsid w:val="002D0F3C"/>
    <w:rsid w:val="002D1848"/>
    <w:rsid w:val="002D1E96"/>
    <w:rsid w:val="002D26CB"/>
    <w:rsid w:val="002D2A34"/>
    <w:rsid w:val="002D3705"/>
    <w:rsid w:val="002D397A"/>
    <w:rsid w:val="002D3FAC"/>
    <w:rsid w:val="002D479F"/>
    <w:rsid w:val="002D4C05"/>
    <w:rsid w:val="002D4FFE"/>
    <w:rsid w:val="002D524B"/>
    <w:rsid w:val="002D536E"/>
    <w:rsid w:val="002D5AD6"/>
    <w:rsid w:val="002D6291"/>
    <w:rsid w:val="002D63B1"/>
    <w:rsid w:val="002D6C86"/>
    <w:rsid w:val="002D7672"/>
    <w:rsid w:val="002D7A35"/>
    <w:rsid w:val="002D7D84"/>
    <w:rsid w:val="002D7E9F"/>
    <w:rsid w:val="002E0693"/>
    <w:rsid w:val="002E0BEA"/>
    <w:rsid w:val="002E1AA5"/>
    <w:rsid w:val="002E273C"/>
    <w:rsid w:val="002E2D1C"/>
    <w:rsid w:val="002E2EE8"/>
    <w:rsid w:val="002E3A7A"/>
    <w:rsid w:val="002E5348"/>
    <w:rsid w:val="002E600C"/>
    <w:rsid w:val="002E639F"/>
    <w:rsid w:val="002E6C2A"/>
    <w:rsid w:val="002E7B6A"/>
    <w:rsid w:val="002F0E6D"/>
    <w:rsid w:val="002F0F42"/>
    <w:rsid w:val="002F18DD"/>
    <w:rsid w:val="002F1F71"/>
    <w:rsid w:val="002F388B"/>
    <w:rsid w:val="002F3ED9"/>
    <w:rsid w:val="002F3F8C"/>
    <w:rsid w:val="002F5AA3"/>
    <w:rsid w:val="002F60B8"/>
    <w:rsid w:val="002F6827"/>
    <w:rsid w:val="00300298"/>
    <w:rsid w:val="003006F1"/>
    <w:rsid w:val="00300792"/>
    <w:rsid w:val="00301158"/>
    <w:rsid w:val="00301349"/>
    <w:rsid w:val="003013F3"/>
    <w:rsid w:val="003016A5"/>
    <w:rsid w:val="003018FF"/>
    <w:rsid w:val="00302BD1"/>
    <w:rsid w:val="0030334C"/>
    <w:rsid w:val="00303D99"/>
    <w:rsid w:val="003042CF"/>
    <w:rsid w:val="0030447B"/>
    <w:rsid w:val="00304668"/>
    <w:rsid w:val="00304A11"/>
    <w:rsid w:val="003051E9"/>
    <w:rsid w:val="0030629E"/>
    <w:rsid w:val="003062A0"/>
    <w:rsid w:val="00306E49"/>
    <w:rsid w:val="00306FC6"/>
    <w:rsid w:val="0031092E"/>
    <w:rsid w:val="0031133D"/>
    <w:rsid w:val="00311D80"/>
    <w:rsid w:val="00313024"/>
    <w:rsid w:val="003153EF"/>
    <w:rsid w:val="00315D98"/>
    <w:rsid w:val="00316371"/>
    <w:rsid w:val="003168CF"/>
    <w:rsid w:val="00316BF4"/>
    <w:rsid w:val="00316D22"/>
    <w:rsid w:val="003173B4"/>
    <w:rsid w:val="003208C5"/>
    <w:rsid w:val="00321356"/>
    <w:rsid w:val="0032136B"/>
    <w:rsid w:val="003216C9"/>
    <w:rsid w:val="00321C17"/>
    <w:rsid w:val="00321F0A"/>
    <w:rsid w:val="00321F7A"/>
    <w:rsid w:val="00322509"/>
    <w:rsid w:val="00322524"/>
    <w:rsid w:val="00322677"/>
    <w:rsid w:val="00323D5F"/>
    <w:rsid w:val="00324568"/>
    <w:rsid w:val="0032533D"/>
    <w:rsid w:val="00325BC8"/>
    <w:rsid w:val="00326917"/>
    <w:rsid w:val="00327CF8"/>
    <w:rsid w:val="00327ED2"/>
    <w:rsid w:val="00330467"/>
    <w:rsid w:val="00330DF1"/>
    <w:rsid w:val="00330F53"/>
    <w:rsid w:val="00331555"/>
    <w:rsid w:val="00331638"/>
    <w:rsid w:val="00331E94"/>
    <w:rsid w:val="00331F4B"/>
    <w:rsid w:val="003328B3"/>
    <w:rsid w:val="00332B6E"/>
    <w:rsid w:val="003333AC"/>
    <w:rsid w:val="003343B8"/>
    <w:rsid w:val="00334524"/>
    <w:rsid w:val="0033487D"/>
    <w:rsid w:val="0033591B"/>
    <w:rsid w:val="00335D02"/>
    <w:rsid w:val="00336876"/>
    <w:rsid w:val="003371FA"/>
    <w:rsid w:val="00337423"/>
    <w:rsid w:val="00337B30"/>
    <w:rsid w:val="00337D24"/>
    <w:rsid w:val="00337D2B"/>
    <w:rsid w:val="0034053B"/>
    <w:rsid w:val="0034061A"/>
    <w:rsid w:val="00341244"/>
    <w:rsid w:val="003417AE"/>
    <w:rsid w:val="00342BBB"/>
    <w:rsid w:val="00342F25"/>
    <w:rsid w:val="0034339C"/>
    <w:rsid w:val="0034357E"/>
    <w:rsid w:val="003438B2"/>
    <w:rsid w:val="003439F0"/>
    <w:rsid w:val="00343C1B"/>
    <w:rsid w:val="00343C2F"/>
    <w:rsid w:val="0034442D"/>
    <w:rsid w:val="003452B3"/>
    <w:rsid w:val="00346998"/>
    <w:rsid w:val="00346A7A"/>
    <w:rsid w:val="00347364"/>
    <w:rsid w:val="00350190"/>
    <w:rsid w:val="003506A5"/>
    <w:rsid w:val="00350963"/>
    <w:rsid w:val="00351E3A"/>
    <w:rsid w:val="0035214A"/>
    <w:rsid w:val="0035251B"/>
    <w:rsid w:val="00352895"/>
    <w:rsid w:val="00354ABC"/>
    <w:rsid w:val="00354C7E"/>
    <w:rsid w:val="00354CCC"/>
    <w:rsid w:val="003562C7"/>
    <w:rsid w:val="00356B02"/>
    <w:rsid w:val="003575FE"/>
    <w:rsid w:val="00361D91"/>
    <w:rsid w:val="00362454"/>
    <w:rsid w:val="00363325"/>
    <w:rsid w:val="003634F4"/>
    <w:rsid w:val="00363C9F"/>
    <w:rsid w:val="00364773"/>
    <w:rsid w:val="0036489A"/>
    <w:rsid w:val="0036562E"/>
    <w:rsid w:val="00365D7F"/>
    <w:rsid w:val="00366E52"/>
    <w:rsid w:val="00366F1B"/>
    <w:rsid w:val="003673F4"/>
    <w:rsid w:val="003703CC"/>
    <w:rsid w:val="0037147D"/>
    <w:rsid w:val="003715FB"/>
    <w:rsid w:val="0037206D"/>
    <w:rsid w:val="00372077"/>
    <w:rsid w:val="00372201"/>
    <w:rsid w:val="00372548"/>
    <w:rsid w:val="00372881"/>
    <w:rsid w:val="00372894"/>
    <w:rsid w:val="00372C0F"/>
    <w:rsid w:val="0037326C"/>
    <w:rsid w:val="0037359F"/>
    <w:rsid w:val="00374114"/>
    <w:rsid w:val="00374A2F"/>
    <w:rsid w:val="003754CD"/>
    <w:rsid w:val="003770FF"/>
    <w:rsid w:val="003773FD"/>
    <w:rsid w:val="00377F5B"/>
    <w:rsid w:val="00380765"/>
    <w:rsid w:val="00380918"/>
    <w:rsid w:val="00380D3B"/>
    <w:rsid w:val="003824B3"/>
    <w:rsid w:val="00382B1C"/>
    <w:rsid w:val="0038360A"/>
    <w:rsid w:val="00383B73"/>
    <w:rsid w:val="00384FD1"/>
    <w:rsid w:val="0038530A"/>
    <w:rsid w:val="0038685E"/>
    <w:rsid w:val="00387E57"/>
    <w:rsid w:val="00387FD9"/>
    <w:rsid w:val="003900DE"/>
    <w:rsid w:val="003908BE"/>
    <w:rsid w:val="00390EEF"/>
    <w:rsid w:val="00391614"/>
    <w:rsid w:val="00391E84"/>
    <w:rsid w:val="00392DE0"/>
    <w:rsid w:val="003934C2"/>
    <w:rsid w:val="00393AAC"/>
    <w:rsid w:val="00393B90"/>
    <w:rsid w:val="00394D47"/>
    <w:rsid w:val="003956CA"/>
    <w:rsid w:val="0039645E"/>
    <w:rsid w:val="00396969"/>
    <w:rsid w:val="00396AF7"/>
    <w:rsid w:val="00397BE1"/>
    <w:rsid w:val="00397C48"/>
    <w:rsid w:val="00397D03"/>
    <w:rsid w:val="00397FCA"/>
    <w:rsid w:val="003A0926"/>
    <w:rsid w:val="003A0C54"/>
    <w:rsid w:val="003A1E19"/>
    <w:rsid w:val="003A1E32"/>
    <w:rsid w:val="003A217F"/>
    <w:rsid w:val="003A2E77"/>
    <w:rsid w:val="003A36C7"/>
    <w:rsid w:val="003A37BE"/>
    <w:rsid w:val="003A403A"/>
    <w:rsid w:val="003A4119"/>
    <w:rsid w:val="003A443B"/>
    <w:rsid w:val="003A53FA"/>
    <w:rsid w:val="003A54CC"/>
    <w:rsid w:val="003A5692"/>
    <w:rsid w:val="003A61BA"/>
    <w:rsid w:val="003A795E"/>
    <w:rsid w:val="003B0F2A"/>
    <w:rsid w:val="003B1BD5"/>
    <w:rsid w:val="003B1BFA"/>
    <w:rsid w:val="003B39C5"/>
    <w:rsid w:val="003B3C3C"/>
    <w:rsid w:val="003B53D8"/>
    <w:rsid w:val="003B5A6A"/>
    <w:rsid w:val="003B69D3"/>
    <w:rsid w:val="003B6AA7"/>
    <w:rsid w:val="003B6C0B"/>
    <w:rsid w:val="003B6FFC"/>
    <w:rsid w:val="003B7D5E"/>
    <w:rsid w:val="003B7F00"/>
    <w:rsid w:val="003B7F1A"/>
    <w:rsid w:val="003C0335"/>
    <w:rsid w:val="003C0522"/>
    <w:rsid w:val="003C1304"/>
    <w:rsid w:val="003C14E1"/>
    <w:rsid w:val="003C20FC"/>
    <w:rsid w:val="003C2493"/>
    <w:rsid w:val="003C2888"/>
    <w:rsid w:val="003C2E6A"/>
    <w:rsid w:val="003C4E9C"/>
    <w:rsid w:val="003C4EC5"/>
    <w:rsid w:val="003C5CD2"/>
    <w:rsid w:val="003C6567"/>
    <w:rsid w:val="003C67AA"/>
    <w:rsid w:val="003C73A4"/>
    <w:rsid w:val="003C75B4"/>
    <w:rsid w:val="003C7982"/>
    <w:rsid w:val="003C7AFC"/>
    <w:rsid w:val="003C7B0C"/>
    <w:rsid w:val="003C7BD5"/>
    <w:rsid w:val="003C7C31"/>
    <w:rsid w:val="003D13A8"/>
    <w:rsid w:val="003D18EB"/>
    <w:rsid w:val="003D1BDB"/>
    <w:rsid w:val="003D1D2E"/>
    <w:rsid w:val="003D2DAB"/>
    <w:rsid w:val="003D43BA"/>
    <w:rsid w:val="003D4677"/>
    <w:rsid w:val="003D4DDE"/>
    <w:rsid w:val="003D5C0B"/>
    <w:rsid w:val="003D6D1A"/>
    <w:rsid w:val="003D73D4"/>
    <w:rsid w:val="003E115B"/>
    <w:rsid w:val="003E12A4"/>
    <w:rsid w:val="003E1D9E"/>
    <w:rsid w:val="003E2211"/>
    <w:rsid w:val="003E23D1"/>
    <w:rsid w:val="003E2ED8"/>
    <w:rsid w:val="003E3E81"/>
    <w:rsid w:val="003E41A7"/>
    <w:rsid w:val="003E5389"/>
    <w:rsid w:val="003E55E0"/>
    <w:rsid w:val="003E5B43"/>
    <w:rsid w:val="003E604A"/>
    <w:rsid w:val="003E69BF"/>
    <w:rsid w:val="003E74C4"/>
    <w:rsid w:val="003E74D0"/>
    <w:rsid w:val="003E7AA8"/>
    <w:rsid w:val="003F0942"/>
    <w:rsid w:val="003F0A43"/>
    <w:rsid w:val="003F0BA9"/>
    <w:rsid w:val="003F0FC7"/>
    <w:rsid w:val="003F118F"/>
    <w:rsid w:val="003F1251"/>
    <w:rsid w:val="003F206C"/>
    <w:rsid w:val="003F2114"/>
    <w:rsid w:val="003F2921"/>
    <w:rsid w:val="003F322D"/>
    <w:rsid w:val="003F42C6"/>
    <w:rsid w:val="003F4657"/>
    <w:rsid w:val="003F4897"/>
    <w:rsid w:val="003F54A5"/>
    <w:rsid w:val="003F5CC7"/>
    <w:rsid w:val="003F627F"/>
    <w:rsid w:val="003F62B7"/>
    <w:rsid w:val="003F6A4D"/>
    <w:rsid w:val="003F728C"/>
    <w:rsid w:val="003F75F8"/>
    <w:rsid w:val="003F76A8"/>
    <w:rsid w:val="003F76B0"/>
    <w:rsid w:val="003F7A1F"/>
    <w:rsid w:val="004007FF"/>
    <w:rsid w:val="0040085F"/>
    <w:rsid w:val="00401EC9"/>
    <w:rsid w:val="00401F9C"/>
    <w:rsid w:val="0040260F"/>
    <w:rsid w:val="00402968"/>
    <w:rsid w:val="00402F9E"/>
    <w:rsid w:val="00403281"/>
    <w:rsid w:val="0040398B"/>
    <w:rsid w:val="004039A7"/>
    <w:rsid w:val="00403CF3"/>
    <w:rsid w:val="00404348"/>
    <w:rsid w:val="00404C73"/>
    <w:rsid w:val="00405618"/>
    <w:rsid w:val="00405E6A"/>
    <w:rsid w:val="004066AA"/>
    <w:rsid w:val="0041077D"/>
    <w:rsid w:val="00411606"/>
    <w:rsid w:val="00411953"/>
    <w:rsid w:val="004131CF"/>
    <w:rsid w:val="00414628"/>
    <w:rsid w:val="004150D0"/>
    <w:rsid w:val="004151D9"/>
    <w:rsid w:val="0041521C"/>
    <w:rsid w:val="00416180"/>
    <w:rsid w:val="00416774"/>
    <w:rsid w:val="00416F3F"/>
    <w:rsid w:val="00417932"/>
    <w:rsid w:val="00417A86"/>
    <w:rsid w:val="00417FB8"/>
    <w:rsid w:val="00420042"/>
    <w:rsid w:val="00420925"/>
    <w:rsid w:val="00421161"/>
    <w:rsid w:val="004214B3"/>
    <w:rsid w:val="00422813"/>
    <w:rsid w:val="00422824"/>
    <w:rsid w:val="00422DF2"/>
    <w:rsid w:val="00423983"/>
    <w:rsid w:val="00424BD5"/>
    <w:rsid w:val="00424C6B"/>
    <w:rsid w:val="00425693"/>
    <w:rsid w:val="00425DB3"/>
    <w:rsid w:val="00427483"/>
    <w:rsid w:val="004277DF"/>
    <w:rsid w:val="00427A64"/>
    <w:rsid w:val="00427AFA"/>
    <w:rsid w:val="00430115"/>
    <w:rsid w:val="00430B22"/>
    <w:rsid w:val="00430CDC"/>
    <w:rsid w:val="00432230"/>
    <w:rsid w:val="00432E01"/>
    <w:rsid w:val="00434B02"/>
    <w:rsid w:val="00434FFB"/>
    <w:rsid w:val="00435A2A"/>
    <w:rsid w:val="004362A0"/>
    <w:rsid w:val="004363C0"/>
    <w:rsid w:val="00436632"/>
    <w:rsid w:val="0043694E"/>
    <w:rsid w:val="00436C4D"/>
    <w:rsid w:val="00437982"/>
    <w:rsid w:val="00437F3D"/>
    <w:rsid w:val="00440F19"/>
    <w:rsid w:val="00442871"/>
    <w:rsid w:val="0044360C"/>
    <w:rsid w:val="00443E7A"/>
    <w:rsid w:val="004446FE"/>
    <w:rsid w:val="00445D74"/>
    <w:rsid w:val="004462E7"/>
    <w:rsid w:val="00446ACE"/>
    <w:rsid w:val="004476D7"/>
    <w:rsid w:val="00447872"/>
    <w:rsid w:val="004502F1"/>
    <w:rsid w:val="00451993"/>
    <w:rsid w:val="004526A4"/>
    <w:rsid w:val="004534C5"/>
    <w:rsid w:val="00453AEE"/>
    <w:rsid w:val="00453D22"/>
    <w:rsid w:val="00454FA0"/>
    <w:rsid w:val="004553ED"/>
    <w:rsid w:val="00455672"/>
    <w:rsid w:val="00456350"/>
    <w:rsid w:val="00456CDC"/>
    <w:rsid w:val="00457446"/>
    <w:rsid w:val="0045766A"/>
    <w:rsid w:val="004578F4"/>
    <w:rsid w:val="00457AE5"/>
    <w:rsid w:val="00457B85"/>
    <w:rsid w:val="004600AA"/>
    <w:rsid w:val="0046053F"/>
    <w:rsid w:val="00460AE4"/>
    <w:rsid w:val="00460C06"/>
    <w:rsid w:val="004629B3"/>
    <w:rsid w:val="00462BBE"/>
    <w:rsid w:val="00463B67"/>
    <w:rsid w:val="00463C81"/>
    <w:rsid w:val="00463D06"/>
    <w:rsid w:val="00463F75"/>
    <w:rsid w:val="004640FA"/>
    <w:rsid w:val="0046676B"/>
    <w:rsid w:val="00466791"/>
    <w:rsid w:val="004671F9"/>
    <w:rsid w:val="00467C35"/>
    <w:rsid w:val="004700A1"/>
    <w:rsid w:val="00470CD5"/>
    <w:rsid w:val="00471481"/>
    <w:rsid w:val="00471D15"/>
    <w:rsid w:val="00472B6B"/>
    <w:rsid w:val="00472C92"/>
    <w:rsid w:val="00472F22"/>
    <w:rsid w:val="00473235"/>
    <w:rsid w:val="0047420A"/>
    <w:rsid w:val="00474826"/>
    <w:rsid w:val="00474D8F"/>
    <w:rsid w:val="00474F58"/>
    <w:rsid w:val="00476B5C"/>
    <w:rsid w:val="00477222"/>
    <w:rsid w:val="00480247"/>
    <w:rsid w:val="00480BAA"/>
    <w:rsid w:val="004814D9"/>
    <w:rsid w:val="004833AA"/>
    <w:rsid w:val="004845F6"/>
    <w:rsid w:val="004851CD"/>
    <w:rsid w:val="00485253"/>
    <w:rsid w:val="00485680"/>
    <w:rsid w:val="0048575F"/>
    <w:rsid w:val="00485B5D"/>
    <w:rsid w:val="00485D2C"/>
    <w:rsid w:val="00486B7B"/>
    <w:rsid w:val="004874A7"/>
    <w:rsid w:val="00487903"/>
    <w:rsid w:val="004879CB"/>
    <w:rsid w:val="0049100F"/>
    <w:rsid w:val="004912D3"/>
    <w:rsid w:val="0049170E"/>
    <w:rsid w:val="004926CC"/>
    <w:rsid w:val="0049393F"/>
    <w:rsid w:val="004943D4"/>
    <w:rsid w:val="004950CE"/>
    <w:rsid w:val="00495CBE"/>
    <w:rsid w:val="00496A9A"/>
    <w:rsid w:val="004971EB"/>
    <w:rsid w:val="0049793E"/>
    <w:rsid w:val="00497D83"/>
    <w:rsid w:val="00497F88"/>
    <w:rsid w:val="004A02E2"/>
    <w:rsid w:val="004A0643"/>
    <w:rsid w:val="004A1005"/>
    <w:rsid w:val="004A11D6"/>
    <w:rsid w:val="004A1DBF"/>
    <w:rsid w:val="004A1E89"/>
    <w:rsid w:val="004A38F3"/>
    <w:rsid w:val="004A3BFF"/>
    <w:rsid w:val="004A3FC7"/>
    <w:rsid w:val="004A44F9"/>
    <w:rsid w:val="004A4AC3"/>
    <w:rsid w:val="004A4EC8"/>
    <w:rsid w:val="004A537C"/>
    <w:rsid w:val="004A5BB7"/>
    <w:rsid w:val="004A6B02"/>
    <w:rsid w:val="004A6FB3"/>
    <w:rsid w:val="004A7AD6"/>
    <w:rsid w:val="004B003D"/>
    <w:rsid w:val="004B03C4"/>
    <w:rsid w:val="004B0FAA"/>
    <w:rsid w:val="004B1963"/>
    <w:rsid w:val="004B1CA1"/>
    <w:rsid w:val="004B2DA5"/>
    <w:rsid w:val="004B5329"/>
    <w:rsid w:val="004B5A32"/>
    <w:rsid w:val="004B5AE0"/>
    <w:rsid w:val="004B66D9"/>
    <w:rsid w:val="004B6EB2"/>
    <w:rsid w:val="004C245D"/>
    <w:rsid w:val="004C28BB"/>
    <w:rsid w:val="004C3A70"/>
    <w:rsid w:val="004C3D2E"/>
    <w:rsid w:val="004C43AC"/>
    <w:rsid w:val="004C4CA4"/>
    <w:rsid w:val="004C4F26"/>
    <w:rsid w:val="004C5672"/>
    <w:rsid w:val="004C5680"/>
    <w:rsid w:val="004C63C1"/>
    <w:rsid w:val="004C6922"/>
    <w:rsid w:val="004C6E3C"/>
    <w:rsid w:val="004C74C8"/>
    <w:rsid w:val="004C7682"/>
    <w:rsid w:val="004C7DA9"/>
    <w:rsid w:val="004C7E67"/>
    <w:rsid w:val="004D012A"/>
    <w:rsid w:val="004D06EB"/>
    <w:rsid w:val="004D0B94"/>
    <w:rsid w:val="004D0F89"/>
    <w:rsid w:val="004D17B4"/>
    <w:rsid w:val="004D1AE7"/>
    <w:rsid w:val="004D29A9"/>
    <w:rsid w:val="004D3AC5"/>
    <w:rsid w:val="004D42DB"/>
    <w:rsid w:val="004D4E70"/>
    <w:rsid w:val="004D5BCA"/>
    <w:rsid w:val="004D6684"/>
    <w:rsid w:val="004D6787"/>
    <w:rsid w:val="004D6B06"/>
    <w:rsid w:val="004D7981"/>
    <w:rsid w:val="004D7C1C"/>
    <w:rsid w:val="004D7D78"/>
    <w:rsid w:val="004E04F4"/>
    <w:rsid w:val="004E1537"/>
    <w:rsid w:val="004E1F23"/>
    <w:rsid w:val="004E2173"/>
    <w:rsid w:val="004E2880"/>
    <w:rsid w:val="004E2BDE"/>
    <w:rsid w:val="004E315A"/>
    <w:rsid w:val="004E3791"/>
    <w:rsid w:val="004E3BEF"/>
    <w:rsid w:val="004E3E50"/>
    <w:rsid w:val="004E424A"/>
    <w:rsid w:val="004E4E04"/>
    <w:rsid w:val="004E5BC9"/>
    <w:rsid w:val="004E5F62"/>
    <w:rsid w:val="004E60CC"/>
    <w:rsid w:val="004E6F9C"/>
    <w:rsid w:val="004E74E5"/>
    <w:rsid w:val="004F13EB"/>
    <w:rsid w:val="004F1942"/>
    <w:rsid w:val="004F328C"/>
    <w:rsid w:val="004F38D4"/>
    <w:rsid w:val="004F399F"/>
    <w:rsid w:val="004F3A94"/>
    <w:rsid w:val="004F48EE"/>
    <w:rsid w:val="004F4D15"/>
    <w:rsid w:val="004F5183"/>
    <w:rsid w:val="004F7018"/>
    <w:rsid w:val="004F7468"/>
    <w:rsid w:val="004F749F"/>
    <w:rsid w:val="004F799A"/>
    <w:rsid w:val="005003A6"/>
    <w:rsid w:val="005005EC"/>
    <w:rsid w:val="00500D5C"/>
    <w:rsid w:val="005013C1"/>
    <w:rsid w:val="00501EA5"/>
    <w:rsid w:val="00502220"/>
    <w:rsid w:val="0050281A"/>
    <w:rsid w:val="00502E08"/>
    <w:rsid w:val="00502E6A"/>
    <w:rsid w:val="0050344D"/>
    <w:rsid w:val="00504349"/>
    <w:rsid w:val="00505716"/>
    <w:rsid w:val="00505985"/>
    <w:rsid w:val="00505AB7"/>
    <w:rsid w:val="00505ECE"/>
    <w:rsid w:val="00506480"/>
    <w:rsid w:val="00506E30"/>
    <w:rsid w:val="00507604"/>
    <w:rsid w:val="005078B3"/>
    <w:rsid w:val="00510907"/>
    <w:rsid w:val="00510E29"/>
    <w:rsid w:val="0051119F"/>
    <w:rsid w:val="00511752"/>
    <w:rsid w:val="00511C32"/>
    <w:rsid w:val="0051213A"/>
    <w:rsid w:val="0051364C"/>
    <w:rsid w:val="00515045"/>
    <w:rsid w:val="00515DE4"/>
    <w:rsid w:val="00516A15"/>
    <w:rsid w:val="00516B7F"/>
    <w:rsid w:val="005175BB"/>
    <w:rsid w:val="00517E9A"/>
    <w:rsid w:val="005200B1"/>
    <w:rsid w:val="005207B3"/>
    <w:rsid w:val="00520D57"/>
    <w:rsid w:val="00521020"/>
    <w:rsid w:val="00521048"/>
    <w:rsid w:val="0052170E"/>
    <w:rsid w:val="00523A20"/>
    <w:rsid w:val="00525759"/>
    <w:rsid w:val="00526774"/>
    <w:rsid w:val="00527F74"/>
    <w:rsid w:val="00530B23"/>
    <w:rsid w:val="00530F0B"/>
    <w:rsid w:val="005312FF"/>
    <w:rsid w:val="00531C8E"/>
    <w:rsid w:val="005320A6"/>
    <w:rsid w:val="00532A52"/>
    <w:rsid w:val="00534374"/>
    <w:rsid w:val="005347C0"/>
    <w:rsid w:val="0053497C"/>
    <w:rsid w:val="005350DD"/>
    <w:rsid w:val="00535181"/>
    <w:rsid w:val="00535C49"/>
    <w:rsid w:val="00536162"/>
    <w:rsid w:val="0053671A"/>
    <w:rsid w:val="0053695C"/>
    <w:rsid w:val="00537016"/>
    <w:rsid w:val="00541FF3"/>
    <w:rsid w:val="00542307"/>
    <w:rsid w:val="005426AC"/>
    <w:rsid w:val="00543749"/>
    <w:rsid w:val="00544723"/>
    <w:rsid w:val="00544752"/>
    <w:rsid w:val="00545619"/>
    <w:rsid w:val="00545A5E"/>
    <w:rsid w:val="00545AD6"/>
    <w:rsid w:val="00546C1D"/>
    <w:rsid w:val="0054764E"/>
    <w:rsid w:val="005476CD"/>
    <w:rsid w:val="005479D4"/>
    <w:rsid w:val="00551664"/>
    <w:rsid w:val="00551E9B"/>
    <w:rsid w:val="00551ED0"/>
    <w:rsid w:val="00552870"/>
    <w:rsid w:val="00554408"/>
    <w:rsid w:val="00554A57"/>
    <w:rsid w:val="00555379"/>
    <w:rsid w:val="005566DB"/>
    <w:rsid w:val="00556AAC"/>
    <w:rsid w:val="00556BD9"/>
    <w:rsid w:val="00556D47"/>
    <w:rsid w:val="005576A2"/>
    <w:rsid w:val="005604B6"/>
    <w:rsid w:val="00561C38"/>
    <w:rsid w:val="00561E6C"/>
    <w:rsid w:val="005620D8"/>
    <w:rsid w:val="00562904"/>
    <w:rsid w:val="00562C64"/>
    <w:rsid w:val="0056303B"/>
    <w:rsid w:val="005630F1"/>
    <w:rsid w:val="00563383"/>
    <w:rsid w:val="005633F0"/>
    <w:rsid w:val="00563E5C"/>
    <w:rsid w:val="005649D9"/>
    <w:rsid w:val="00564C0B"/>
    <w:rsid w:val="00565175"/>
    <w:rsid w:val="005652EB"/>
    <w:rsid w:val="005653DF"/>
    <w:rsid w:val="00565BA9"/>
    <w:rsid w:val="00566012"/>
    <w:rsid w:val="00566038"/>
    <w:rsid w:val="00567771"/>
    <w:rsid w:val="005718B2"/>
    <w:rsid w:val="00571917"/>
    <w:rsid w:val="00572A57"/>
    <w:rsid w:val="00572B62"/>
    <w:rsid w:val="0057362C"/>
    <w:rsid w:val="0057398E"/>
    <w:rsid w:val="00575158"/>
    <w:rsid w:val="00575252"/>
    <w:rsid w:val="00575D14"/>
    <w:rsid w:val="00575DF3"/>
    <w:rsid w:val="005764F2"/>
    <w:rsid w:val="005766DF"/>
    <w:rsid w:val="0057711F"/>
    <w:rsid w:val="00577218"/>
    <w:rsid w:val="00577611"/>
    <w:rsid w:val="00577706"/>
    <w:rsid w:val="00577A1E"/>
    <w:rsid w:val="00577B92"/>
    <w:rsid w:val="00577C25"/>
    <w:rsid w:val="00577EF2"/>
    <w:rsid w:val="00577FD0"/>
    <w:rsid w:val="00580630"/>
    <w:rsid w:val="00580991"/>
    <w:rsid w:val="00580A2B"/>
    <w:rsid w:val="005818A7"/>
    <w:rsid w:val="00582665"/>
    <w:rsid w:val="00582CF4"/>
    <w:rsid w:val="00583198"/>
    <w:rsid w:val="005833BF"/>
    <w:rsid w:val="005835A7"/>
    <w:rsid w:val="005835EC"/>
    <w:rsid w:val="00584754"/>
    <w:rsid w:val="00584B1D"/>
    <w:rsid w:val="00584FBF"/>
    <w:rsid w:val="00585611"/>
    <w:rsid w:val="00585DCC"/>
    <w:rsid w:val="005878C4"/>
    <w:rsid w:val="00587B8D"/>
    <w:rsid w:val="00590452"/>
    <w:rsid w:val="00590518"/>
    <w:rsid w:val="0059174F"/>
    <w:rsid w:val="00591F4B"/>
    <w:rsid w:val="005923C8"/>
    <w:rsid w:val="005929F9"/>
    <w:rsid w:val="00592AA4"/>
    <w:rsid w:val="0059303C"/>
    <w:rsid w:val="00593E3C"/>
    <w:rsid w:val="00594524"/>
    <w:rsid w:val="005950E5"/>
    <w:rsid w:val="0059565C"/>
    <w:rsid w:val="00597590"/>
    <w:rsid w:val="005A212F"/>
    <w:rsid w:val="005A2920"/>
    <w:rsid w:val="005A3407"/>
    <w:rsid w:val="005A407B"/>
    <w:rsid w:val="005A46EF"/>
    <w:rsid w:val="005A4A90"/>
    <w:rsid w:val="005A4D10"/>
    <w:rsid w:val="005A4D32"/>
    <w:rsid w:val="005A5921"/>
    <w:rsid w:val="005A65F6"/>
    <w:rsid w:val="005A73E3"/>
    <w:rsid w:val="005A7D26"/>
    <w:rsid w:val="005B0A58"/>
    <w:rsid w:val="005B0B05"/>
    <w:rsid w:val="005B0FB8"/>
    <w:rsid w:val="005B1A40"/>
    <w:rsid w:val="005B1A53"/>
    <w:rsid w:val="005B1B45"/>
    <w:rsid w:val="005B201B"/>
    <w:rsid w:val="005B242F"/>
    <w:rsid w:val="005B337F"/>
    <w:rsid w:val="005B3D0A"/>
    <w:rsid w:val="005B41AC"/>
    <w:rsid w:val="005B4AEC"/>
    <w:rsid w:val="005B4EFE"/>
    <w:rsid w:val="005B5077"/>
    <w:rsid w:val="005B517F"/>
    <w:rsid w:val="005B5319"/>
    <w:rsid w:val="005B555B"/>
    <w:rsid w:val="005B70DE"/>
    <w:rsid w:val="005C0624"/>
    <w:rsid w:val="005C17D9"/>
    <w:rsid w:val="005C19FD"/>
    <w:rsid w:val="005C1E36"/>
    <w:rsid w:val="005C3837"/>
    <w:rsid w:val="005C4218"/>
    <w:rsid w:val="005C470E"/>
    <w:rsid w:val="005C4725"/>
    <w:rsid w:val="005C4CC1"/>
    <w:rsid w:val="005C53F3"/>
    <w:rsid w:val="005C5FB7"/>
    <w:rsid w:val="005C6109"/>
    <w:rsid w:val="005D0C73"/>
    <w:rsid w:val="005D13D3"/>
    <w:rsid w:val="005D1601"/>
    <w:rsid w:val="005D250B"/>
    <w:rsid w:val="005D36AA"/>
    <w:rsid w:val="005D4228"/>
    <w:rsid w:val="005D4C22"/>
    <w:rsid w:val="005D5789"/>
    <w:rsid w:val="005D64E5"/>
    <w:rsid w:val="005D7A93"/>
    <w:rsid w:val="005D7CFA"/>
    <w:rsid w:val="005E023F"/>
    <w:rsid w:val="005E1CF2"/>
    <w:rsid w:val="005E1DA2"/>
    <w:rsid w:val="005E2628"/>
    <w:rsid w:val="005E2E68"/>
    <w:rsid w:val="005E4248"/>
    <w:rsid w:val="005E4CCA"/>
    <w:rsid w:val="005E5A0D"/>
    <w:rsid w:val="005E65EB"/>
    <w:rsid w:val="005E665F"/>
    <w:rsid w:val="005F01E0"/>
    <w:rsid w:val="005F0534"/>
    <w:rsid w:val="005F0785"/>
    <w:rsid w:val="005F0CD8"/>
    <w:rsid w:val="005F1EF4"/>
    <w:rsid w:val="005F243E"/>
    <w:rsid w:val="005F278C"/>
    <w:rsid w:val="005F2956"/>
    <w:rsid w:val="005F2B28"/>
    <w:rsid w:val="005F2E7A"/>
    <w:rsid w:val="005F30F8"/>
    <w:rsid w:val="005F44D7"/>
    <w:rsid w:val="005F45F9"/>
    <w:rsid w:val="005F48EE"/>
    <w:rsid w:val="005F4D64"/>
    <w:rsid w:val="005F5821"/>
    <w:rsid w:val="005F5DCD"/>
    <w:rsid w:val="005F6828"/>
    <w:rsid w:val="005F689D"/>
    <w:rsid w:val="005F698B"/>
    <w:rsid w:val="005F6EB6"/>
    <w:rsid w:val="005F7385"/>
    <w:rsid w:val="005F7412"/>
    <w:rsid w:val="005F7AF0"/>
    <w:rsid w:val="0060089F"/>
    <w:rsid w:val="00600D01"/>
    <w:rsid w:val="00601813"/>
    <w:rsid w:val="006019E8"/>
    <w:rsid w:val="006019FE"/>
    <w:rsid w:val="00601B02"/>
    <w:rsid w:val="006021EC"/>
    <w:rsid w:val="00602399"/>
    <w:rsid w:val="00602BAE"/>
    <w:rsid w:val="00604174"/>
    <w:rsid w:val="00604EE2"/>
    <w:rsid w:val="00605380"/>
    <w:rsid w:val="006056E1"/>
    <w:rsid w:val="00606067"/>
    <w:rsid w:val="00606E90"/>
    <w:rsid w:val="00607E21"/>
    <w:rsid w:val="00607E60"/>
    <w:rsid w:val="00610424"/>
    <w:rsid w:val="00611762"/>
    <w:rsid w:val="00611EC8"/>
    <w:rsid w:val="00611EDC"/>
    <w:rsid w:val="00611F09"/>
    <w:rsid w:val="006120D1"/>
    <w:rsid w:val="0061233A"/>
    <w:rsid w:val="006129B9"/>
    <w:rsid w:val="006131C8"/>
    <w:rsid w:val="006132DE"/>
    <w:rsid w:val="0061333D"/>
    <w:rsid w:val="006133AE"/>
    <w:rsid w:val="0061381E"/>
    <w:rsid w:val="00613B11"/>
    <w:rsid w:val="00613C1C"/>
    <w:rsid w:val="00615988"/>
    <w:rsid w:val="00615B37"/>
    <w:rsid w:val="0061644B"/>
    <w:rsid w:val="00616CE5"/>
    <w:rsid w:val="006171C8"/>
    <w:rsid w:val="00617A97"/>
    <w:rsid w:val="00617E54"/>
    <w:rsid w:val="006206A8"/>
    <w:rsid w:val="006227C1"/>
    <w:rsid w:val="00623662"/>
    <w:rsid w:val="006239FD"/>
    <w:rsid w:val="00623AFC"/>
    <w:rsid w:val="00623BA0"/>
    <w:rsid w:val="00623E6A"/>
    <w:rsid w:val="00625440"/>
    <w:rsid w:val="00625A96"/>
    <w:rsid w:val="00625F51"/>
    <w:rsid w:val="006270B9"/>
    <w:rsid w:val="00627439"/>
    <w:rsid w:val="0063008D"/>
    <w:rsid w:val="0063074D"/>
    <w:rsid w:val="0063151B"/>
    <w:rsid w:val="00631EF1"/>
    <w:rsid w:val="00632089"/>
    <w:rsid w:val="00633043"/>
    <w:rsid w:val="00633D76"/>
    <w:rsid w:val="00634339"/>
    <w:rsid w:val="00634A9C"/>
    <w:rsid w:val="00634B06"/>
    <w:rsid w:val="006350BA"/>
    <w:rsid w:val="00636249"/>
    <w:rsid w:val="00636686"/>
    <w:rsid w:val="0064026A"/>
    <w:rsid w:val="00640740"/>
    <w:rsid w:val="00640DCB"/>
    <w:rsid w:val="006422FF"/>
    <w:rsid w:val="0064283E"/>
    <w:rsid w:val="00642C15"/>
    <w:rsid w:val="0064577E"/>
    <w:rsid w:val="00646476"/>
    <w:rsid w:val="0064648D"/>
    <w:rsid w:val="00646740"/>
    <w:rsid w:val="00646C92"/>
    <w:rsid w:val="00646F2B"/>
    <w:rsid w:val="0064756C"/>
    <w:rsid w:val="00647684"/>
    <w:rsid w:val="0065051B"/>
    <w:rsid w:val="00650826"/>
    <w:rsid w:val="00652DEF"/>
    <w:rsid w:val="00652FAD"/>
    <w:rsid w:val="00653CF9"/>
    <w:rsid w:val="006544EB"/>
    <w:rsid w:val="00655C46"/>
    <w:rsid w:val="00655C9A"/>
    <w:rsid w:val="00655E99"/>
    <w:rsid w:val="006560E6"/>
    <w:rsid w:val="006563D5"/>
    <w:rsid w:val="00656917"/>
    <w:rsid w:val="00656B84"/>
    <w:rsid w:val="00657FB0"/>
    <w:rsid w:val="00660281"/>
    <w:rsid w:val="0066077E"/>
    <w:rsid w:val="0066182E"/>
    <w:rsid w:val="006627B8"/>
    <w:rsid w:val="006629C1"/>
    <w:rsid w:val="00662BD8"/>
    <w:rsid w:val="00662D20"/>
    <w:rsid w:val="006638F4"/>
    <w:rsid w:val="00663E89"/>
    <w:rsid w:val="006644CE"/>
    <w:rsid w:val="00664773"/>
    <w:rsid w:val="0066484B"/>
    <w:rsid w:val="006659DA"/>
    <w:rsid w:val="00665C1D"/>
    <w:rsid w:val="006660FB"/>
    <w:rsid w:val="0066724B"/>
    <w:rsid w:val="0066795E"/>
    <w:rsid w:val="00667DD4"/>
    <w:rsid w:val="00667E23"/>
    <w:rsid w:val="0067008F"/>
    <w:rsid w:val="00670532"/>
    <w:rsid w:val="00670621"/>
    <w:rsid w:val="00670718"/>
    <w:rsid w:val="00670C77"/>
    <w:rsid w:val="0067134D"/>
    <w:rsid w:val="006722D5"/>
    <w:rsid w:val="00672794"/>
    <w:rsid w:val="00672DF7"/>
    <w:rsid w:val="006740CE"/>
    <w:rsid w:val="006745BA"/>
    <w:rsid w:val="00674AC1"/>
    <w:rsid w:val="00674C6C"/>
    <w:rsid w:val="00675072"/>
    <w:rsid w:val="006751A5"/>
    <w:rsid w:val="006751F6"/>
    <w:rsid w:val="006757C9"/>
    <w:rsid w:val="00675E91"/>
    <w:rsid w:val="006764B8"/>
    <w:rsid w:val="006764F3"/>
    <w:rsid w:val="006766E1"/>
    <w:rsid w:val="006767D4"/>
    <w:rsid w:val="00676908"/>
    <w:rsid w:val="00676B30"/>
    <w:rsid w:val="006779C0"/>
    <w:rsid w:val="00680706"/>
    <w:rsid w:val="00680A4C"/>
    <w:rsid w:val="00680A5B"/>
    <w:rsid w:val="00681236"/>
    <w:rsid w:val="00681264"/>
    <w:rsid w:val="006817F8"/>
    <w:rsid w:val="00681BB5"/>
    <w:rsid w:val="00682D98"/>
    <w:rsid w:val="00683517"/>
    <w:rsid w:val="006843A3"/>
    <w:rsid w:val="006862F9"/>
    <w:rsid w:val="006877B0"/>
    <w:rsid w:val="006877D1"/>
    <w:rsid w:val="00687A5B"/>
    <w:rsid w:val="00690C02"/>
    <w:rsid w:val="00690DA9"/>
    <w:rsid w:val="006912B3"/>
    <w:rsid w:val="00691332"/>
    <w:rsid w:val="00691FB8"/>
    <w:rsid w:val="0069210F"/>
    <w:rsid w:val="006929C0"/>
    <w:rsid w:val="00692AFD"/>
    <w:rsid w:val="00693C4A"/>
    <w:rsid w:val="00693D12"/>
    <w:rsid w:val="00693D7B"/>
    <w:rsid w:val="00694AF4"/>
    <w:rsid w:val="00694E47"/>
    <w:rsid w:val="00694F83"/>
    <w:rsid w:val="00695E2E"/>
    <w:rsid w:val="006963D1"/>
    <w:rsid w:val="006963EB"/>
    <w:rsid w:val="00696B0E"/>
    <w:rsid w:val="00696C22"/>
    <w:rsid w:val="00696CB3"/>
    <w:rsid w:val="0069789C"/>
    <w:rsid w:val="00697D0B"/>
    <w:rsid w:val="006A0248"/>
    <w:rsid w:val="006A0E5C"/>
    <w:rsid w:val="006A10B3"/>
    <w:rsid w:val="006A213C"/>
    <w:rsid w:val="006A40B1"/>
    <w:rsid w:val="006A483B"/>
    <w:rsid w:val="006A4D52"/>
    <w:rsid w:val="006A501D"/>
    <w:rsid w:val="006A51E1"/>
    <w:rsid w:val="006A5DF2"/>
    <w:rsid w:val="006A6C4E"/>
    <w:rsid w:val="006A7986"/>
    <w:rsid w:val="006B0351"/>
    <w:rsid w:val="006B149E"/>
    <w:rsid w:val="006B14C0"/>
    <w:rsid w:val="006B1C48"/>
    <w:rsid w:val="006B30A0"/>
    <w:rsid w:val="006B31D5"/>
    <w:rsid w:val="006B3CD9"/>
    <w:rsid w:val="006B41EF"/>
    <w:rsid w:val="006B506C"/>
    <w:rsid w:val="006B52FC"/>
    <w:rsid w:val="006B67FD"/>
    <w:rsid w:val="006B6EA1"/>
    <w:rsid w:val="006B71C8"/>
    <w:rsid w:val="006B71E3"/>
    <w:rsid w:val="006B74E1"/>
    <w:rsid w:val="006B75B3"/>
    <w:rsid w:val="006C02B6"/>
    <w:rsid w:val="006C0FB7"/>
    <w:rsid w:val="006C2184"/>
    <w:rsid w:val="006C3411"/>
    <w:rsid w:val="006C3DB1"/>
    <w:rsid w:val="006C41C7"/>
    <w:rsid w:val="006C46AC"/>
    <w:rsid w:val="006C4AFB"/>
    <w:rsid w:val="006C4CE9"/>
    <w:rsid w:val="006C4E29"/>
    <w:rsid w:val="006C5FA9"/>
    <w:rsid w:val="006C6940"/>
    <w:rsid w:val="006C6F3C"/>
    <w:rsid w:val="006C7E74"/>
    <w:rsid w:val="006D164B"/>
    <w:rsid w:val="006D1AD9"/>
    <w:rsid w:val="006D26AE"/>
    <w:rsid w:val="006D39BD"/>
    <w:rsid w:val="006D40FA"/>
    <w:rsid w:val="006D5092"/>
    <w:rsid w:val="006D57CE"/>
    <w:rsid w:val="006D63C4"/>
    <w:rsid w:val="006D6503"/>
    <w:rsid w:val="006D693D"/>
    <w:rsid w:val="006D7E95"/>
    <w:rsid w:val="006E0C04"/>
    <w:rsid w:val="006E2977"/>
    <w:rsid w:val="006E3D88"/>
    <w:rsid w:val="006E529F"/>
    <w:rsid w:val="006E74FF"/>
    <w:rsid w:val="006F095D"/>
    <w:rsid w:val="006F0BD0"/>
    <w:rsid w:val="006F0E1F"/>
    <w:rsid w:val="006F1001"/>
    <w:rsid w:val="006F1368"/>
    <w:rsid w:val="006F25AD"/>
    <w:rsid w:val="006F385F"/>
    <w:rsid w:val="006F49A7"/>
    <w:rsid w:val="006F4ADA"/>
    <w:rsid w:val="006F4C7B"/>
    <w:rsid w:val="006F50BC"/>
    <w:rsid w:val="006F558E"/>
    <w:rsid w:val="006F55EF"/>
    <w:rsid w:val="006F61F5"/>
    <w:rsid w:val="006F62D3"/>
    <w:rsid w:val="006F6CCF"/>
    <w:rsid w:val="006F6FC1"/>
    <w:rsid w:val="006F7207"/>
    <w:rsid w:val="006F7A28"/>
    <w:rsid w:val="007004F0"/>
    <w:rsid w:val="0070064A"/>
    <w:rsid w:val="00701817"/>
    <w:rsid w:val="00701910"/>
    <w:rsid w:val="007022EF"/>
    <w:rsid w:val="007025F0"/>
    <w:rsid w:val="0070281F"/>
    <w:rsid w:val="007030B6"/>
    <w:rsid w:val="00703593"/>
    <w:rsid w:val="00703CA8"/>
    <w:rsid w:val="00703D25"/>
    <w:rsid w:val="00703D4F"/>
    <w:rsid w:val="00703EBA"/>
    <w:rsid w:val="00704323"/>
    <w:rsid w:val="007047D3"/>
    <w:rsid w:val="0070539A"/>
    <w:rsid w:val="007053B4"/>
    <w:rsid w:val="00705988"/>
    <w:rsid w:val="00705CDB"/>
    <w:rsid w:val="0070601D"/>
    <w:rsid w:val="007065C1"/>
    <w:rsid w:val="007066E5"/>
    <w:rsid w:val="00706F11"/>
    <w:rsid w:val="00707D71"/>
    <w:rsid w:val="00710843"/>
    <w:rsid w:val="0071138A"/>
    <w:rsid w:val="00711C84"/>
    <w:rsid w:val="007121E7"/>
    <w:rsid w:val="00713C58"/>
    <w:rsid w:val="00714690"/>
    <w:rsid w:val="007153FF"/>
    <w:rsid w:val="00715A29"/>
    <w:rsid w:val="00717122"/>
    <w:rsid w:val="00717528"/>
    <w:rsid w:val="007178D7"/>
    <w:rsid w:val="007204B2"/>
    <w:rsid w:val="00721117"/>
    <w:rsid w:val="007214C0"/>
    <w:rsid w:val="00721E8A"/>
    <w:rsid w:val="00722A8D"/>
    <w:rsid w:val="00723525"/>
    <w:rsid w:val="007236E2"/>
    <w:rsid w:val="00723739"/>
    <w:rsid w:val="00723A06"/>
    <w:rsid w:val="00723E24"/>
    <w:rsid w:val="007250E2"/>
    <w:rsid w:val="00726A62"/>
    <w:rsid w:val="00727CD1"/>
    <w:rsid w:val="007305C0"/>
    <w:rsid w:val="00730C53"/>
    <w:rsid w:val="00731485"/>
    <w:rsid w:val="007321F7"/>
    <w:rsid w:val="0073228E"/>
    <w:rsid w:val="007332EE"/>
    <w:rsid w:val="0073332F"/>
    <w:rsid w:val="007334B1"/>
    <w:rsid w:val="0073383E"/>
    <w:rsid w:val="00734E25"/>
    <w:rsid w:val="00734F4B"/>
    <w:rsid w:val="00735277"/>
    <w:rsid w:val="00736A1F"/>
    <w:rsid w:val="00736A9B"/>
    <w:rsid w:val="00737A23"/>
    <w:rsid w:val="00737BC1"/>
    <w:rsid w:val="00737D30"/>
    <w:rsid w:val="0074057A"/>
    <w:rsid w:val="00741D3B"/>
    <w:rsid w:val="0074203D"/>
    <w:rsid w:val="00742801"/>
    <w:rsid w:val="00742EE2"/>
    <w:rsid w:val="007431FB"/>
    <w:rsid w:val="00743636"/>
    <w:rsid w:val="007445CA"/>
    <w:rsid w:val="007448B0"/>
    <w:rsid w:val="007469E8"/>
    <w:rsid w:val="00746A93"/>
    <w:rsid w:val="0074702D"/>
    <w:rsid w:val="00747850"/>
    <w:rsid w:val="0075034D"/>
    <w:rsid w:val="0075076D"/>
    <w:rsid w:val="0075089F"/>
    <w:rsid w:val="00750F0D"/>
    <w:rsid w:val="00751DF1"/>
    <w:rsid w:val="00751EF4"/>
    <w:rsid w:val="00752091"/>
    <w:rsid w:val="0075250D"/>
    <w:rsid w:val="00753077"/>
    <w:rsid w:val="0075307D"/>
    <w:rsid w:val="00753DEC"/>
    <w:rsid w:val="00754AAF"/>
    <w:rsid w:val="0075620F"/>
    <w:rsid w:val="00756950"/>
    <w:rsid w:val="00756A25"/>
    <w:rsid w:val="00757FBD"/>
    <w:rsid w:val="00760A52"/>
    <w:rsid w:val="00761E8C"/>
    <w:rsid w:val="00761FF2"/>
    <w:rsid w:val="007631FF"/>
    <w:rsid w:val="00763ACA"/>
    <w:rsid w:val="00765046"/>
    <w:rsid w:val="00765371"/>
    <w:rsid w:val="00766262"/>
    <w:rsid w:val="007664A9"/>
    <w:rsid w:val="007669F2"/>
    <w:rsid w:val="0076706B"/>
    <w:rsid w:val="00767B75"/>
    <w:rsid w:val="007707A9"/>
    <w:rsid w:val="00770AE7"/>
    <w:rsid w:val="00770FF5"/>
    <w:rsid w:val="0077101F"/>
    <w:rsid w:val="00771076"/>
    <w:rsid w:val="00772D27"/>
    <w:rsid w:val="00774551"/>
    <w:rsid w:val="007748F6"/>
    <w:rsid w:val="007748FA"/>
    <w:rsid w:val="0077572F"/>
    <w:rsid w:val="0077613C"/>
    <w:rsid w:val="00776311"/>
    <w:rsid w:val="0077685B"/>
    <w:rsid w:val="00776948"/>
    <w:rsid w:val="00777277"/>
    <w:rsid w:val="00777C14"/>
    <w:rsid w:val="0078054B"/>
    <w:rsid w:val="00780CA4"/>
    <w:rsid w:val="00780F48"/>
    <w:rsid w:val="00781452"/>
    <w:rsid w:val="007820E6"/>
    <w:rsid w:val="00782469"/>
    <w:rsid w:val="00782633"/>
    <w:rsid w:val="00783040"/>
    <w:rsid w:val="0078536D"/>
    <w:rsid w:val="00785C57"/>
    <w:rsid w:val="00787C57"/>
    <w:rsid w:val="00790E7C"/>
    <w:rsid w:val="00791BA3"/>
    <w:rsid w:val="00791ECD"/>
    <w:rsid w:val="0079219F"/>
    <w:rsid w:val="007926CA"/>
    <w:rsid w:val="00792A8E"/>
    <w:rsid w:val="00792F05"/>
    <w:rsid w:val="00792FBA"/>
    <w:rsid w:val="00794BDF"/>
    <w:rsid w:val="00794BE0"/>
    <w:rsid w:val="007959C3"/>
    <w:rsid w:val="00795B9A"/>
    <w:rsid w:val="00795C46"/>
    <w:rsid w:val="00795D2B"/>
    <w:rsid w:val="007961BB"/>
    <w:rsid w:val="007965B7"/>
    <w:rsid w:val="00796EB7"/>
    <w:rsid w:val="007974B5"/>
    <w:rsid w:val="00797F59"/>
    <w:rsid w:val="007A0E60"/>
    <w:rsid w:val="007A0EB4"/>
    <w:rsid w:val="007A113B"/>
    <w:rsid w:val="007A1296"/>
    <w:rsid w:val="007A27F3"/>
    <w:rsid w:val="007A314B"/>
    <w:rsid w:val="007A3FCE"/>
    <w:rsid w:val="007A4699"/>
    <w:rsid w:val="007A47BB"/>
    <w:rsid w:val="007A4AFE"/>
    <w:rsid w:val="007A4C62"/>
    <w:rsid w:val="007A5105"/>
    <w:rsid w:val="007A5687"/>
    <w:rsid w:val="007A5B69"/>
    <w:rsid w:val="007A62D8"/>
    <w:rsid w:val="007A657A"/>
    <w:rsid w:val="007A6F7D"/>
    <w:rsid w:val="007A7645"/>
    <w:rsid w:val="007B13E9"/>
    <w:rsid w:val="007B1F30"/>
    <w:rsid w:val="007B26B8"/>
    <w:rsid w:val="007B34E6"/>
    <w:rsid w:val="007B354D"/>
    <w:rsid w:val="007B4508"/>
    <w:rsid w:val="007B4F3D"/>
    <w:rsid w:val="007B4F65"/>
    <w:rsid w:val="007B5F5C"/>
    <w:rsid w:val="007B753E"/>
    <w:rsid w:val="007C0EF0"/>
    <w:rsid w:val="007C1403"/>
    <w:rsid w:val="007C1E1D"/>
    <w:rsid w:val="007C260A"/>
    <w:rsid w:val="007C271F"/>
    <w:rsid w:val="007C2BCE"/>
    <w:rsid w:val="007C2DF1"/>
    <w:rsid w:val="007C32EB"/>
    <w:rsid w:val="007C51AD"/>
    <w:rsid w:val="007C6719"/>
    <w:rsid w:val="007C6F08"/>
    <w:rsid w:val="007C779D"/>
    <w:rsid w:val="007C7ED3"/>
    <w:rsid w:val="007D1088"/>
    <w:rsid w:val="007D12CB"/>
    <w:rsid w:val="007D2529"/>
    <w:rsid w:val="007D3D16"/>
    <w:rsid w:val="007D54E6"/>
    <w:rsid w:val="007D5527"/>
    <w:rsid w:val="007D570B"/>
    <w:rsid w:val="007D596B"/>
    <w:rsid w:val="007D6167"/>
    <w:rsid w:val="007D6346"/>
    <w:rsid w:val="007D6867"/>
    <w:rsid w:val="007E01AD"/>
    <w:rsid w:val="007E0236"/>
    <w:rsid w:val="007E094B"/>
    <w:rsid w:val="007E0A7A"/>
    <w:rsid w:val="007E182A"/>
    <w:rsid w:val="007E1ED7"/>
    <w:rsid w:val="007E2253"/>
    <w:rsid w:val="007E302D"/>
    <w:rsid w:val="007E3410"/>
    <w:rsid w:val="007E3863"/>
    <w:rsid w:val="007E3D1A"/>
    <w:rsid w:val="007E44C0"/>
    <w:rsid w:val="007E498A"/>
    <w:rsid w:val="007E500D"/>
    <w:rsid w:val="007E5047"/>
    <w:rsid w:val="007E5224"/>
    <w:rsid w:val="007E5A4A"/>
    <w:rsid w:val="007E648B"/>
    <w:rsid w:val="007E7B9A"/>
    <w:rsid w:val="007F035B"/>
    <w:rsid w:val="007F04AE"/>
    <w:rsid w:val="007F08F6"/>
    <w:rsid w:val="007F12F7"/>
    <w:rsid w:val="007F1BF9"/>
    <w:rsid w:val="007F261C"/>
    <w:rsid w:val="007F308E"/>
    <w:rsid w:val="007F437F"/>
    <w:rsid w:val="007F4399"/>
    <w:rsid w:val="007F52D0"/>
    <w:rsid w:val="007F591B"/>
    <w:rsid w:val="007F600B"/>
    <w:rsid w:val="007F6026"/>
    <w:rsid w:val="007F67DE"/>
    <w:rsid w:val="007F6F09"/>
    <w:rsid w:val="007F7118"/>
    <w:rsid w:val="007F77A1"/>
    <w:rsid w:val="008001B0"/>
    <w:rsid w:val="0080060E"/>
    <w:rsid w:val="008007BA"/>
    <w:rsid w:val="00800801"/>
    <w:rsid w:val="00801DD2"/>
    <w:rsid w:val="00802BA0"/>
    <w:rsid w:val="00803DF3"/>
    <w:rsid w:val="0080437D"/>
    <w:rsid w:val="00804FFA"/>
    <w:rsid w:val="00805ED4"/>
    <w:rsid w:val="00806112"/>
    <w:rsid w:val="008066C8"/>
    <w:rsid w:val="00806D42"/>
    <w:rsid w:val="0080733D"/>
    <w:rsid w:val="008073CD"/>
    <w:rsid w:val="00807EE1"/>
    <w:rsid w:val="008106D4"/>
    <w:rsid w:val="00810775"/>
    <w:rsid w:val="00810FA9"/>
    <w:rsid w:val="00811354"/>
    <w:rsid w:val="00813A68"/>
    <w:rsid w:val="008146CA"/>
    <w:rsid w:val="00814CA7"/>
    <w:rsid w:val="0081522C"/>
    <w:rsid w:val="00815610"/>
    <w:rsid w:val="008169AC"/>
    <w:rsid w:val="00817217"/>
    <w:rsid w:val="00817366"/>
    <w:rsid w:val="00817F1E"/>
    <w:rsid w:val="00820242"/>
    <w:rsid w:val="00820896"/>
    <w:rsid w:val="0082104E"/>
    <w:rsid w:val="00821335"/>
    <w:rsid w:val="00822473"/>
    <w:rsid w:val="008227A8"/>
    <w:rsid w:val="0082384D"/>
    <w:rsid w:val="00824492"/>
    <w:rsid w:val="008244E3"/>
    <w:rsid w:val="008263C0"/>
    <w:rsid w:val="008266AF"/>
    <w:rsid w:val="008268A1"/>
    <w:rsid w:val="00826E37"/>
    <w:rsid w:val="00827643"/>
    <w:rsid w:val="00827A0D"/>
    <w:rsid w:val="008304B6"/>
    <w:rsid w:val="00830C6F"/>
    <w:rsid w:val="00830E89"/>
    <w:rsid w:val="008316F8"/>
    <w:rsid w:val="00831FA8"/>
    <w:rsid w:val="008326E1"/>
    <w:rsid w:val="008345F3"/>
    <w:rsid w:val="00834712"/>
    <w:rsid w:val="00834CAB"/>
    <w:rsid w:val="00835005"/>
    <w:rsid w:val="00835325"/>
    <w:rsid w:val="00835675"/>
    <w:rsid w:val="00835C9C"/>
    <w:rsid w:val="008364CB"/>
    <w:rsid w:val="008365F2"/>
    <w:rsid w:val="00837375"/>
    <w:rsid w:val="00837499"/>
    <w:rsid w:val="00840E80"/>
    <w:rsid w:val="00841189"/>
    <w:rsid w:val="00841C3A"/>
    <w:rsid w:val="00841DED"/>
    <w:rsid w:val="00841FEA"/>
    <w:rsid w:val="0084240C"/>
    <w:rsid w:val="00842464"/>
    <w:rsid w:val="00842B24"/>
    <w:rsid w:val="0084395D"/>
    <w:rsid w:val="0084458E"/>
    <w:rsid w:val="00844687"/>
    <w:rsid w:val="008447EB"/>
    <w:rsid w:val="008455CC"/>
    <w:rsid w:val="0084590E"/>
    <w:rsid w:val="00845B3C"/>
    <w:rsid w:val="00846689"/>
    <w:rsid w:val="00847441"/>
    <w:rsid w:val="0084749C"/>
    <w:rsid w:val="008474F4"/>
    <w:rsid w:val="008502D8"/>
    <w:rsid w:val="008502E1"/>
    <w:rsid w:val="00850A24"/>
    <w:rsid w:val="00851751"/>
    <w:rsid w:val="00851869"/>
    <w:rsid w:val="00851E64"/>
    <w:rsid w:val="0085257A"/>
    <w:rsid w:val="008527E2"/>
    <w:rsid w:val="00853981"/>
    <w:rsid w:val="00853C26"/>
    <w:rsid w:val="00855128"/>
    <w:rsid w:val="00855350"/>
    <w:rsid w:val="008555DC"/>
    <w:rsid w:val="00855C2D"/>
    <w:rsid w:val="00855FC6"/>
    <w:rsid w:val="00856479"/>
    <w:rsid w:val="00856545"/>
    <w:rsid w:val="00856FAD"/>
    <w:rsid w:val="00857458"/>
    <w:rsid w:val="008610BE"/>
    <w:rsid w:val="00861A10"/>
    <w:rsid w:val="00861D9E"/>
    <w:rsid w:val="008625E5"/>
    <w:rsid w:val="00863255"/>
    <w:rsid w:val="00863C6A"/>
    <w:rsid w:val="00864AAB"/>
    <w:rsid w:val="008654D1"/>
    <w:rsid w:val="00866554"/>
    <w:rsid w:val="008668C2"/>
    <w:rsid w:val="00866E9B"/>
    <w:rsid w:val="008670C7"/>
    <w:rsid w:val="00867C1E"/>
    <w:rsid w:val="00870816"/>
    <w:rsid w:val="0087167B"/>
    <w:rsid w:val="00872620"/>
    <w:rsid w:val="008729B1"/>
    <w:rsid w:val="008735B7"/>
    <w:rsid w:val="008738A4"/>
    <w:rsid w:val="00873B56"/>
    <w:rsid w:val="00873C66"/>
    <w:rsid w:val="00873F5D"/>
    <w:rsid w:val="00874BAA"/>
    <w:rsid w:val="00874CE9"/>
    <w:rsid w:val="00874F75"/>
    <w:rsid w:val="00875C89"/>
    <w:rsid w:val="00875EBB"/>
    <w:rsid w:val="00876266"/>
    <w:rsid w:val="00876567"/>
    <w:rsid w:val="00876838"/>
    <w:rsid w:val="008778B0"/>
    <w:rsid w:val="00880CD0"/>
    <w:rsid w:val="0088219C"/>
    <w:rsid w:val="00885C17"/>
    <w:rsid w:val="00885D36"/>
    <w:rsid w:val="00886A17"/>
    <w:rsid w:val="00886D6E"/>
    <w:rsid w:val="00886FC2"/>
    <w:rsid w:val="008879D9"/>
    <w:rsid w:val="00887A92"/>
    <w:rsid w:val="00890886"/>
    <w:rsid w:val="00890DBA"/>
    <w:rsid w:val="00891D4F"/>
    <w:rsid w:val="00892714"/>
    <w:rsid w:val="00892844"/>
    <w:rsid w:val="008932B6"/>
    <w:rsid w:val="008938ED"/>
    <w:rsid w:val="00893F12"/>
    <w:rsid w:val="00894C50"/>
    <w:rsid w:val="00895B26"/>
    <w:rsid w:val="00896BBB"/>
    <w:rsid w:val="00896E94"/>
    <w:rsid w:val="008970BB"/>
    <w:rsid w:val="00897CD4"/>
    <w:rsid w:val="008A0DF0"/>
    <w:rsid w:val="008A1863"/>
    <w:rsid w:val="008A1D9C"/>
    <w:rsid w:val="008A1E33"/>
    <w:rsid w:val="008A310E"/>
    <w:rsid w:val="008A33F6"/>
    <w:rsid w:val="008A3FD4"/>
    <w:rsid w:val="008A4131"/>
    <w:rsid w:val="008A4849"/>
    <w:rsid w:val="008A4E0E"/>
    <w:rsid w:val="008A5131"/>
    <w:rsid w:val="008A55E2"/>
    <w:rsid w:val="008A573A"/>
    <w:rsid w:val="008A5ACC"/>
    <w:rsid w:val="008A729F"/>
    <w:rsid w:val="008A7403"/>
    <w:rsid w:val="008A775D"/>
    <w:rsid w:val="008A7887"/>
    <w:rsid w:val="008B0401"/>
    <w:rsid w:val="008B0BA7"/>
    <w:rsid w:val="008B120A"/>
    <w:rsid w:val="008B192B"/>
    <w:rsid w:val="008B1FEA"/>
    <w:rsid w:val="008B2510"/>
    <w:rsid w:val="008B2B5E"/>
    <w:rsid w:val="008B2C55"/>
    <w:rsid w:val="008B4095"/>
    <w:rsid w:val="008B4CB9"/>
    <w:rsid w:val="008B4FA0"/>
    <w:rsid w:val="008B504C"/>
    <w:rsid w:val="008B5385"/>
    <w:rsid w:val="008B55E6"/>
    <w:rsid w:val="008B5D0A"/>
    <w:rsid w:val="008B6777"/>
    <w:rsid w:val="008B6CF5"/>
    <w:rsid w:val="008B6F8E"/>
    <w:rsid w:val="008B78EC"/>
    <w:rsid w:val="008B791F"/>
    <w:rsid w:val="008C0600"/>
    <w:rsid w:val="008C2009"/>
    <w:rsid w:val="008C24E7"/>
    <w:rsid w:val="008C3467"/>
    <w:rsid w:val="008C4820"/>
    <w:rsid w:val="008C5011"/>
    <w:rsid w:val="008C6491"/>
    <w:rsid w:val="008C67BA"/>
    <w:rsid w:val="008C6826"/>
    <w:rsid w:val="008C7BE9"/>
    <w:rsid w:val="008D0DD6"/>
    <w:rsid w:val="008D1019"/>
    <w:rsid w:val="008D113C"/>
    <w:rsid w:val="008D1B56"/>
    <w:rsid w:val="008D22FD"/>
    <w:rsid w:val="008D23A2"/>
    <w:rsid w:val="008D23ED"/>
    <w:rsid w:val="008D37D6"/>
    <w:rsid w:val="008D3FFF"/>
    <w:rsid w:val="008D4404"/>
    <w:rsid w:val="008D4994"/>
    <w:rsid w:val="008D49A8"/>
    <w:rsid w:val="008D5194"/>
    <w:rsid w:val="008D60D3"/>
    <w:rsid w:val="008D642A"/>
    <w:rsid w:val="008D6CD9"/>
    <w:rsid w:val="008D7635"/>
    <w:rsid w:val="008D7C45"/>
    <w:rsid w:val="008D7C5E"/>
    <w:rsid w:val="008E03A9"/>
    <w:rsid w:val="008E0459"/>
    <w:rsid w:val="008E09A5"/>
    <w:rsid w:val="008E0CA3"/>
    <w:rsid w:val="008E0FA9"/>
    <w:rsid w:val="008E30AE"/>
    <w:rsid w:val="008E339D"/>
    <w:rsid w:val="008E37E6"/>
    <w:rsid w:val="008E3AD6"/>
    <w:rsid w:val="008E44B8"/>
    <w:rsid w:val="008E4908"/>
    <w:rsid w:val="008E51D5"/>
    <w:rsid w:val="008E56A5"/>
    <w:rsid w:val="008E5DA2"/>
    <w:rsid w:val="008E6539"/>
    <w:rsid w:val="008F0907"/>
    <w:rsid w:val="008F0985"/>
    <w:rsid w:val="008F0C25"/>
    <w:rsid w:val="008F0D73"/>
    <w:rsid w:val="008F1646"/>
    <w:rsid w:val="008F285D"/>
    <w:rsid w:val="008F2DFE"/>
    <w:rsid w:val="008F3154"/>
    <w:rsid w:val="008F34F6"/>
    <w:rsid w:val="008F3648"/>
    <w:rsid w:val="008F3C4A"/>
    <w:rsid w:val="008F4FE5"/>
    <w:rsid w:val="008F52E5"/>
    <w:rsid w:val="008F54FE"/>
    <w:rsid w:val="008F5A72"/>
    <w:rsid w:val="008F5C54"/>
    <w:rsid w:val="008F5D54"/>
    <w:rsid w:val="008F652C"/>
    <w:rsid w:val="008F683A"/>
    <w:rsid w:val="008F73DB"/>
    <w:rsid w:val="00900AF4"/>
    <w:rsid w:val="00900C52"/>
    <w:rsid w:val="00900E9F"/>
    <w:rsid w:val="00901044"/>
    <w:rsid w:val="00901EB8"/>
    <w:rsid w:val="00902A7A"/>
    <w:rsid w:val="00902BE3"/>
    <w:rsid w:val="00902F81"/>
    <w:rsid w:val="00903372"/>
    <w:rsid w:val="00903405"/>
    <w:rsid w:val="0090376F"/>
    <w:rsid w:val="00904C70"/>
    <w:rsid w:val="00904DAC"/>
    <w:rsid w:val="00905429"/>
    <w:rsid w:val="00905A91"/>
    <w:rsid w:val="00910402"/>
    <w:rsid w:val="009120C8"/>
    <w:rsid w:val="00913462"/>
    <w:rsid w:val="009134FC"/>
    <w:rsid w:val="00913E77"/>
    <w:rsid w:val="009144B7"/>
    <w:rsid w:val="00914788"/>
    <w:rsid w:val="009151F1"/>
    <w:rsid w:val="00915519"/>
    <w:rsid w:val="009172F0"/>
    <w:rsid w:val="00917F66"/>
    <w:rsid w:val="0092010F"/>
    <w:rsid w:val="009202EC"/>
    <w:rsid w:val="009211D1"/>
    <w:rsid w:val="009215BE"/>
    <w:rsid w:val="00922234"/>
    <w:rsid w:val="00922EC9"/>
    <w:rsid w:val="0092336C"/>
    <w:rsid w:val="00923ED5"/>
    <w:rsid w:val="0092443C"/>
    <w:rsid w:val="009249E4"/>
    <w:rsid w:val="00924F65"/>
    <w:rsid w:val="009259A2"/>
    <w:rsid w:val="00926BCE"/>
    <w:rsid w:val="009270E9"/>
    <w:rsid w:val="00930BBF"/>
    <w:rsid w:val="00930EDB"/>
    <w:rsid w:val="00931D4F"/>
    <w:rsid w:val="0093254A"/>
    <w:rsid w:val="00933A25"/>
    <w:rsid w:val="00934080"/>
    <w:rsid w:val="00935059"/>
    <w:rsid w:val="0093733E"/>
    <w:rsid w:val="009374B1"/>
    <w:rsid w:val="009374B5"/>
    <w:rsid w:val="009402A1"/>
    <w:rsid w:val="00940817"/>
    <w:rsid w:val="00940FBC"/>
    <w:rsid w:val="0094158F"/>
    <w:rsid w:val="00941800"/>
    <w:rsid w:val="00941A7F"/>
    <w:rsid w:val="00941C8A"/>
    <w:rsid w:val="00941EBA"/>
    <w:rsid w:val="00942533"/>
    <w:rsid w:val="0094271D"/>
    <w:rsid w:val="0094287B"/>
    <w:rsid w:val="009429C4"/>
    <w:rsid w:val="00942E14"/>
    <w:rsid w:val="009447EF"/>
    <w:rsid w:val="00946810"/>
    <w:rsid w:val="00946CF2"/>
    <w:rsid w:val="00947CA8"/>
    <w:rsid w:val="009507A4"/>
    <w:rsid w:val="009508D8"/>
    <w:rsid w:val="00951D65"/>
    <w:rsid w:val="00952002"/>
    <w:rsid w:val="00952025"/>
    <w:rsid w:val="0095237F"/>
    <w:rsid w:val="009534B7"/>
    <w:rsid w:val="00954A82"/>
    <w:rsid w:val="00954CDE"/>
    <w:rsid w:val="0095501C"/>
    <w:rsid w:val="00955C40"/>
    <w:rsid w:val="00956C9E"/>
    <w:rsid w:val="009574E2"/>
    <w:rsid w:val="00957677"/>
    <w:rsid w:val="00957765"/>
    <w:rsid w:val="00957D06"/>
    <w:rsid w:val="00957E77"/>
    <w:rsid w:val="00962371"/>
    <w:rsid w:val="00962B8C"/>
    <w:rsid w:val="0096319A"/>
    <w:rsid w:val="00963593"/>
    <w:rsid w:val="00963EB1"/>
    <w:rsid w:val="00964DB5"/>
    <w:rsid w:val="009655D1"/>
    <w:rsid w:val="009663FA"/>
    <w:rsid w:val="00966B38"/>
    <w:rsid w:val="0096750D"/>
    <w:rsid w:val="00967D23"/>
    <w:rsid w:val="00970692"/>
    <w:rsid w:val="00970749"/>
    <w:rsid w:val="00970C4E"/>
    <w:rsid w:val="00970E1E"/>
    <w:rsid w:val="0097111D"/>
    <w:rsid w:val="00971121"/>
    <w:rsid w:val="00971870"/>
    <w:rsid w:val="009723B5"/>
    <w:rsid w:val="009725BB"/>
    <w:rsid w:val="00972C40"/>
    <w:rsid w:val="0097309A"/>
    <w:rsid w:val="00973663"/>
    <w:rsid w:val="009736A8"/>
    <w:rsid w:val="00973CA1"/>
    <w:rsid w:val="00973EA1"/>
    <w:rsid w:val="00974AC8"/>
    <w:rsid w:val="00974E51"/>
    <w:rsid w:val="00975167"/>
    <w:rsid w:val="00975847"/>
    <w:rsid w:val="00975F5A"/>
    <w:rsid w:val="00977B07"/>
    <w:rsid w:val="00977C85"/>
    <w:rsid w:val="00977FF1"/>
    <w:rsid w:val="0098076B"/>
    <w:rsid w:val="009818D8"/>
    <w:rsid w:val="0098225C"/>
    <w:rsid w:val="0098455F"/>
    <w:rsid w:val="00984594"/>
    <w:rsid w:val="009847C5"/>
    <w:rsid w:val="00984A52"/>
    <w:rsid w:val="00985412"/>
    <w:rsid w:val="0098581F"/>
    <w:rsid w:val="009865AF"/>
    <w:rsid w:val="0098708D"/>
    <w:rsid w:val="009870EC"/>
    <w:rsid w:val="0098747F"/>
    <w:rsid w:val="009902D7"/>
    <w:rsid w:val="0099123D"/>
    <w:rsid w:val="00991349"/>
    <w:rsid w:val="009931FA"/>
    <w:rsid w:val="00994352"/>
    <w:rsid w:val="009954C4"/>
    <w:rsid w:val="009958DA"/>
    <w:rsid w:val="0099594C"/>
    <w:rsid w:val="0099682B"/>
    <w:rsid w:val="00996E5E"/>
    <w:rsid w:val="00997008"/>
    <w:rsid w:val="0099764F"/>
    <w:rsid w:val="00997EB1"/>
    <w:rsid w:val="009A043F"/>
    <w:rsid w:val="009A16A1"/>
    <w:rsid w:val="009A2991"/>
    <w:rsid w:val="009A29DD"/>
    <w:rsid w:val="009A2A84"/>
    <w:rsid w:val="009A3061"/>
    <w:rsid w:val="009A3522"/>
    <w:rsid w:val="009A3C8D"/>
    <w:rsid w:val="009A3DF8"/>
    <w:rsid w:val="009A41DA"/>
    <w:rsid w:val="009A4F00"/>
    <w:rsid w:val="009A59CA"/>
    <w:rsid w:val="009A5D2A"/>
    <w:rsid w:val="009A6295"/>
    <w:rsid w:val="009A62AE"/>
    <w:rsid w:val="009A66F5"/>
    <w:rsid w:val="009A670D"/>
    <w:rsid w:val="009A73B1"/>
    <w:rsid w:val="009A76EF"/>
    <w:rsid w:val="009B0326"/>
    <w:rsid w:val="009B0677"/>
    <w:rsid w:val="009B1C4F"/>
    <w:rsid w:val="009B34A5"/>
    <w:rsid w:val="009B3AAF"/>
    <w:rsid w:val="009B4AEA"/>
    <w:rsid w:val="009B4FF0"/>
    <w:rsid w:val="009B543B"/>
    <w:rsid w:val="009B629D"/>
    <w:rsid w:val="009B7385"/>
    <w:rsid w:val="009B73A1"/>
    <w:rsid w:val="009B741E"/>
    <w:rsid w:val="009C0353"/>
    <w:rsid w:val="009C08A5"/>
    <w:rsid w:val="009C116A"/>
    <w:rsid w:val="009C2F56"/>
    <w:rsid w:val="009C37A5"/>
    <w:rsid w:val="009C4524"/>
    <w:rsid w:val="009C4644"/>
    <w:rsid w:val="009C4C18"/>
    <w:rsid w:val="009C5801"/>
    <w:rsid w:val="009C5BA8"/>
    <w:rsid w:val="009C6643"/>
    <w:rsid w:val="009C6A21"/>
    <w:rsid w:val="009C6C41"/>
    <w:rsid w:val="009C78C2"/>
    <w:rsid w:val="009D03FD"/>
    <w:rsid w:val="009D12D6"/>
    <w:rsid w:val="009D1C61"/>
    <w:rsid w:val="009D1C65"/>
    <w:rsid w:val="009D275E"/>
    <w:rsid w:val="009D2926"/>
    <w:rsid w:val="009D2E89"/>
    <w:rsid w:val="009D3DB6"/>
    <w:rsid w:val="009D5072"/>
    <w:rsid w:val="009D60AC"/>
    <w:rsid w:val="009D79A1"/>
    <w:rsid w:val="009D7CCB"/>
    <w:rsid w:val="009E007A"/>
    <w:rsid w:val="009E0D4E"/>
    <w:rsid w:val="009E1C66"/>
    <w:rsid w:val="009E1CDC"/>
    <w:rsid w:val="009E23D6"/>
    <w:rsid w:val="009E369C"/>
    <w:rsid w:val="009E4445"/>
    <w:rsid w:val="009E4D1A"/>
    <w:rsid w:val="009E4DF0"/>
    <w:rsid w:val="009E61AF"/>
    <w:rsid w:val="009E7942"/>
    <w:rsid w:val="009E7E0E"/>
    <w:rsid w:val="009F01F9"/>
    <w:rsid w:val="009F0527"/>
    <w:rsid w:val="009F06B8"/>
    <w:rsid w:val="009F09B5"/>
    <w:rsid w:val="009F1796"/>
    <w:rsid w:val="009F268A"/>
    <w:rsid w:val="009F2B01"/>
    <w:rsid w:val="009F36BA"/>
    <w:rsid w:val="009F3C7C"/>
    <w:rsid w:val="009F4533"/>
    <w:rsid w:val="009F4D16"/>
    <w:rsid w:val="009F4F09"/>
    <w:rsid w:val="009F5990"/>
    <w:rsid w:val="009F5CBC"/>
    <w:rsid w:val="009F6A4F"/>
    <w:rsid w:val="009F6C2B"/>
    <w:rsid w:val="009F797C"/>
    <w:rsid w:val="009F7DF4"/>
    <w:rsid w:val="00A003D8"/>
    <w:rsid w:val="00A00D25"/>
    <w:rsid w:val="00A00EDB"/>
    <w:rsid w:val="00A01945"/>
    <w:rsid w:val="00A02000"/>
    <w:rsid w:val="00A02F40"/>
    <w:rsid w:val="00A03901"/>
    <w:rsid w:val="00A04748"/>
    <w:rsid w:val="00A04BFC"/>
    <w:rsid w:val="00A06380"/>
    <w:rsid w:val="00A0768E"/>
    <w:rsid w:val="00A07A98"/>
    <w:rsid w:val="00A07DB7"/>
    <w:rsid w:val="00A107E4"/>
    <w:rsid w:val="00A10B4A"/>
    <w:rsid w:val="00A10D49"/>
    <w:rsid w:val="00A11011"/>
    <w:rsid w:val="00A11A8F"/>
    <w:rsid w:val="00A12A7D"/>
    <w:rsid w:val="00A12B73"/>
    <w:rsid w:val="00A12C4F"/>
    <w:rsid w:val="00A13361"/>
    <w:rsid w:val="00A136FE"/>
    <w:rsid w:val="00A13BBE"/>
    <w:rsid w:val="00A14120"/>
    <w:rsid w:val="00A141D3"/>
    <w:rsid w:val="00A14496"/>
    <w:rsid w:val="00A147B6"/>
    <w:rsid w:val="00A16863"/>
    <w:rsid w:val="00A17765"/>
    <w:rsid w:val="00A20054"/>
    <w:rsid w:val="00A20088"/>
    <w:rsid w:val="00A20E82"/>
    <w:rsid w:val="00A212AE"/>
    <w:rsid w:val="00A216B6"/>
    <w:rsid w:val="00A22148"/>
    <w:rsid w:val="00A22D4F"/>
    <w:rsid w:val="00A23028"/>
    <w:rsid w:val="00A23111"/>
    <w:rsid w:val="00A237E6"/>
    <w:rsid w:val="00A2399D"/>
    <w:rsid w:val="00A24079"/>
    <w:rsid w:val="00A2412E"/>
    <w:rsid w:val="00A2450C"/>
    <w:rsid w:val="00A25FC9"/>
    <w:rsid w:val="00A262D2"/>
    <w:rsid w:val="00A26B57"/>
    <w:rsid w:val="00A26FC0"/>
    <w:rsid w:val="00A277DD"/>
    <w:rsid w:val="00A30897"/>
    <w:rsid w:val="00A30B4A"/>
    <w:rsid w:val="00A30BB4"/>
    <w:rsid w:val="00A30D76"/>
    <w:rsid w:val="00A31C19"/>
    <w:rsid w:val="00A31D88"/>
    <w:rsid w:val="00A31F60"/>
    <w:rsid w:val="00A3241D"/>
    <w:rsid w:val="00A325D0"/>
    <w:rsid w:val="00A32672"/>
    <w:rsid w:val="00A3283F"/>
    <w:rsid w:val="00A32CA9"/>
    <w:rsid w:val="00A32FA7"/>
    <w:rsid w:val="00A334E6"/>
    <w:rsid w:val="00A34140"/>
    <w:rsid w:val="00A3446E"/>
    <w:rsid w:val="00A34AE5"/>
    <w:rsid w:val="00A353BC"/>
    <w:rsid w:val="00A354F3"/>
    <w:rsid w:val="00A356DA"/>
    <w:rsid w:val="00A3589F"/>
    <w:rsid w:val="00A36548"/>
    <w:rsid w:val="00A36577"/>
    <w:rsid w:val="00A371D4"/>
    <w:rsid w:val="00A37FDE"/>
    <w:rsid w:val="00A40156"/>
    <w:rsid w:val="00A40A1C"/>
    <w:rsid w:val="00A40A6A"/>
    <w:rsid w:val="00A40D45"/>
    <w:rsid w:val="00A411BD"/>
    <w:rsid w:val="00A412D9"/>
    <w:rsid w:val="00A413B5"/>
    <w:rsid w:val="00A414B3"/>
    <w:rsid w:val="00A4268E"/>
    <w:rsid w:val="00A431C1"/>
    <w:rsid w:val="00A43624"/>
    <w:rsid w:val="00A4419E"/>
    <w:rsid w:val="00A44CF4"/>
    <w:rsid w:val="00A44FD2"/>
    <w:rsid w:val="00A450B2"/>
    <w:rsid w:val="00A46F2B"/>
    <w:rsid w:val="00A50A96"/>
    <w:rsid w:val="00A50D2E"/>
    <w:rsid w:val="00A514FA"/>
    <w:rsid w:val="00A51584"/>
    <w:rsid w:val="00A51615"/>
    <w:rsid w:val="00A5379A"/>
    <w:rsid w:val="00A53B87"/>
    <w:rsid w:val="00A53CB7"/>
    <w:rsid w:val="00A54281"/>
    <w:rsid w:val="00A542F8"/>
    <w:rsid w:val="00A547F4"/>
    <w:rsid w:val="00A556FE"/>
    <w:rsid w:val="00A55FAE"/>
    <w:rsid w:val="00A55FFB"/>
    <w:rsid w:val="00A56588"/>
    <w:rsid w:val="00A566B3"/>
    <w:rsid w:val="00A56A2C"/>
    <w:rsid w:val="00A572DA"/>
    <w:rsid w:val="00A57A44"/>
    <w:rsid w:val="00A602E3"/>
    <w:rsid w:val="00A613B0"/>
    <w:rsid w:val="00A62885"/>
    <w:rsid w:val="00A62BC4"/>
    <w:rsid w:val="00A62DAC"/>
    <w:rsid w:val="00A63178"/>
    <w:rsid w:val="00A63879"/>
    <w:rsid w:val="00A63961"/>
    <w:rsid w:val="00A63BE7"/>
    <w:rsid w:val="00A64087"/>
    <w:rsid w:val="00A6590F"/>
    <w:rsid w:val="00A6591F"/>
    <w:rsid w:val="00A66F36"/>
    <w:rsid w:val="00A706D4"/>
    <w:rsid w:val="00A71074"/>
    <w:rsid w:val="00A7203E"/>
    <w:rsid w:val="00A726D6"/>
    <w:rsid w:val="00A729AF"/>
    <w:rsid w:val="00A742B6"/>
    <w:rsid w:val="00A742EB"/>
    <w:rsid w:val="00A74D19"/>
    <w:rsid w:val="00A75931"/>
    <w:rsid w:val="00A75C15"/>
    <w:rsid w:val="00A76C23"/>
    <w:rsid w:val="00A76C71"/>
    <w:rsid w:val="00A7703E"/>
    <w:rsid w:val="00A77724"/>
    <w:rsid w:val="00A7775C"/>
    <w:rsid w:val="00A77D32"/>
    <w:rsid w:val="00A80372"/>
    <w:rsid w:val="00A804D9"/>
    <w:rsid w:val="00A80E89"/>
    <w:rsid w:val="00A81A50"/>
    <w:rsid w:val="00A81D98"/>
    <w:rsid w:val="00A82009"/>
    <w:rsid w:val="00A82A86"/>
    <w:rsid w:val="00A851B1"/>
    <w:rsid w:val="00A85DC6"/>
    <w:rsid w:val="00A8608F"/>
    <w:rsid w:val="00A86676"/>
    <w:rsid w:val="00A86E0D"/>
    <w:rsid w:val="00A87B70"/>
    <w:rsid w:val="00A87D0E"/>
    <w:rsid w:val="00A90315"/>
    <w:rsid w:val="00A9187A"/>
    <w:rsid w:val="00A9252F"/>
    <w:rsid w:val="00A939C9"/>
    <w:rsid w:val="00A94775"/>
    <w:rsid w:val="00A94DF4"/>
    <w:rsid w:val="00A94F2A"/>
    <w:rsid w:val="00A95D0F"/>
    <w:rsid w:val="00A96336"/>
    <w:rsid w:val="00A96B6F"/>
    <w:rsid w:val="00A96BEB"/>
    <w:rsid w:val="00A9762B"/>
    <w:rsid w:val="00AA0416"/>
    <w:rsid w:val="00AA0540"/>
    <w:rsid w:val="00AA08AB"/>
    <w:rsid w:val="00AA1028"/>
    <w:rsid w:val="00AA11F7"/>
    <w:rsid w:val="00AA1223"/>
    <w:rsid w:val="00AA1827"/>
    <w:rsid w:val="00AA19E7"/>
    <w:rsid w:val="00AA2842"/>
    <w:rsid w:val="00AA34EC"/>
    <w:rsid w:val="00AA35D8"/>
    <w:rsid w:val="00AA3E44"/>
    <w:rsid w:val="00AA41E1"/>
    <w:rsid w:val="00AA45BB"/>
    <w:rsid w:val="00AA4772"/>
    <w:rsid w:val="00AA61FE"/>
    <w:rsid w:val="00AA6533"/>
    <w:rsid w:val="00AA67CF"/>
    <w:rsid w:val="00AA6807"/>
    <w:rsid w:val="00AB0747"/>
    <w:rsid w:val="00AB11D0"/>
    <w:rsid w:val="00AB1B80"/>
    <w:rsid w:val="00AB1F14"/>
    <w:rsid w:val="00AB1F6D"/>
    <w:rsid w:val="00AB22F9"/>
    <w:rsid w:val="00AB46E1"/>
    <w:rsid w:val="00AB4AEA"/>
    <w:rsid w:val="00AB4CF7"/>
    <w:rsid w:val="00AB4D2E"/>
    <w:rsid w:val="00AB66DA"/>
    <w:rsid w:val="00AB70FF"/>
    <w:rsid w:val="00AB7408"/>
    <w:rsid w:val="00AB7E83"/>
    <w:rsid w:val="00AC0073"/>
    <w:rsid w:val="00AC1699"/>
    <w:rsid w:val="00AC1E9E"/>
    <w:rsid w:val="00AC20EA"/>
    <w:rsid w:val="00AC25A9"/>
    <w:rsid w:val="00AC278B"/>
    <w:rsid w:val="00AC41AE"/>
    <w:rsid w:val="00AC4243"/>
    <w:rsid w:val="00AC4362"/>
    <w:rsid w:val="00AC596E"/>
    <w:rsid w:val="00AC60B0"/>
    <w:rsid w:val="00AC617F"/>
    <w:rsid w:val="00AC621D"/>
    <w:rsid w:val="00AC67D5"/>
    <w:rsid w:val="00AC6849"/>
    <w:rsid w:val="00AC6D03"/>
    <w:rsid w:val="00AC6E26"/>
    <w:rsid w:val="00AC7365"/>
    <w:rsid w:val="00AC7817"/>
    <w:rsid w:val="00AC7DDD"/>
    <w:rsid w:val="00AD1170"/>
    <w:rsid w:val="00AD133B"/>
    <w:rsid w:val="00AD13AD"/>
    <w:rsid w:val="00AD1643"/>
    <w:rsid w:val="00AD1F73"/>
    <w:rsid w:val="00AD20BF"/>
    <w:rsid w:val="00AD2A8A"/>
    <w:rsid w:val="00AD2E77"/>
    <w:rsid w:val="00AD3A06"/>
    <w:rsid w:val="00AD4130"/>
    <w:rsid w:val="00AD472A"/>
    <w:rsid w:val="00AD511A"/>
    <w:rsid w:val="00AD511E"/>
    <w:rsid w:val="00AD52D0"/>
    <w:rsid w:val="00AD5BE4"/>
    <w:rsid w:val="00AD757A"/>
    <w:rsid w:val="00AD763F"/>
    <w:rsid w:val="00AD780F"/>
    <w:rsid w:val="00AD7ECE"/>
    <w:rsid w:val="00AE06DB"/>
    <w:rsid w:val="00AE09C7"/>
    <w:rsid w:val="00AE0DC5"/>
    <w:rsid w:val="00AE1601"/>
    <w:rsid w:val="00AE2D64"/>
    <w:rsid w:val="00AE3222"/>
    <w:rsid w:val="00AE37EA"/>
    <w:rsid w:val="00AE5A4C"/>
    <w:rsid w:val="00AE7342"/>
    <w:rsid w:val="00AE7C28"/>
    <w:rsid w:val="00AE7D3F"/>
    <w:rsid w:val="00AF1098"/>
    <w:rsid w:val="00AF1698"/>
    <w:rsid w:val="00AF2525"/>
    <w:rsid w:val="00AF4BF9"/>
    <w:rsid w:val="00AF6A68"/>
    <w:rsid w:val="00AF6D25"/>
    <w:rsid w:val="00AF6FB0"/>
    <w:rsid w:val="00AF7026"/>
    <w:rsid w:val="00AF70B3"/>
    <w:rsid w:val="00AF745F"/>
    <w:rsid w:val="00B0079D"/>
    <w:rsid w:val="00B01572"/>
    <w:rsid w:val="00B01FC2"/>
    <w:rsid w:val="00B0280D"/>
    <w:rsid w:val="00B02E28"/>
    <w:rsid w:val="00B037F7"/>
    <w:rsid w:val="00B04292"/>
    <w:rsid w:val="00B04C07"/>
    <w:rsid w:val="00B05F1E"/>
    <w:rsid w:val="00B060DB"/>
    <w:rsid w:val="00B062DA"/>
    <w:rsid w:val="00B062F3"/>
    <w:rsid w:val="00B06523"/>
    <w:rsid w:val="00B06880"/>
    <w:rsid w:val="00B06DC9"/>
    <w:rsid w:val="00B07177"/>
    <w:rsid w:val="00B07B93"/>
    <w:rsid w:val="00B07D96"/>
    <w:rsid w:val="00B106D8"/>
    <w:rsid w:val="00B106F7"/>
    <w:rsid w:val="00B10A2B"/>
    <w:rsid w:val="00B11046"/>
    <w:rsid w:val="00B11512"/>
    <w:rsid w:val="00B1212F"/>
    <w:rsid w:val="00B1268C"/>
    <w:rsid w:val="00B126A7"/>
    <w:rsid w:val="00B12BD7"/>
    <w:rsid w:val="00B1345B"/>
    <w:rsid w:val="00B14467"/>
    <w:rsid w:val="00B14F7B"/>
    <w:rsid w:val="00B167B0"/>
    <w:rsid w:val="00B16808"/>
    <w:rsid w:val="00B169D4"/>
    <w:rsid w:val="00B16D99"/>
    <w:rsid w:val="00B173DF"/>
    <w:rsid w:val="00B17E33"/>
    <w:rsid w:val="00B20144"/>
    <w:rsid w:val="00B201C6"/>
    <w:rsid w:val="00B21BC0"/>
    <w:rsid w:val="00B21D07"/>
    <w:rsid w:val="00B223CC"/>
    <w:rsid w:val="00B22715"/>
    <w:rsid w:val="00B22C93"/>
    <w:rsid w:val="00B22DDD"/>
    <w:rsid w:val="00B235BC"/>
    <w:rsid w:val="00B23965"/>
    <w:rsid w:val="00B23A3A"/>
    <w:rsid w:val="00B247F3"/>
    <w:rsid w:val="00B256A1"/>
    <w:rsid w:val="00B25BA0"/>
    <w:rsid w:val="00B26DD2"/>
    <w:rsid w:val="00B27662"/>
    <w:rsid w:val="00B313A6"/>
    <w:rsid w:val="00B31DB2"/>
    <w:rsid w:val="00B32169"/>
    <w:rsid w:val="00B32E32"/>
    <w:rsid w:val="00B33529"/>
    <w:rsid w:val="00B335FD"/>
    <w:rsid w:val="00B339E1"/>
    <w:rsid w:val="00B346F7"/>
    <w:rsid w:val="00B34CCB"/>
    <w:rsid w:val="00B352C1"/>
    <w:rsid w:val="00B36566"/>
    <w:rsid w:val="00B36CE9"/>
    <w:rsid w:val="00B371A8"/>
    <w:rsid w:val="00B371CE"/>
    <w:rsid w:val="00B40E16"/>
    <w:rsid w:val="00B40F8F"/>
    <w:rsid w:val="00B410CF"/>
    <w:rsid w:val="00B4119B"/>
    <w:rsid w:val="00B415E2"/>
    <w:rsid w:val="00B42099"/>
    <w:rsid w:val="00B42939"/>
    <w:rsid w:val="00B43214"/>
    <w:rsid w:val="00B437A8"/>
    <w:rsid w:val="00B43E6D"/>
    <w:rsid w:val="00B44284"/>
    <w:rsid w:val="00B447AB"/>
    <w:rsid w:val="00B44F2D"/>
    <w:rsid w:val="00B45802"/>
    <w:rsid w:val="00B46092"/>
    <w:rsid w:val="00B46526"/>
    <w:rsid w:val="00B467EE"/>
    <w:rsid w:val="00B4693D"/>
    <w:rsid w:val="00B478BE"/>
    <w:rsid w:val="00B50282"/>
    <w:rsid w:val="00B50576"/>
    <w:rsid w:val="00B5106C"/>
    <w:rsid w:val="00B51247"/>
    <w:rsid w:val="00B5179B"/>
    <w:rsid w:val="00B525F4"/>
    <w:rsid w:val="00B535D9"/>
    <w:rsid w:val="00B53CD3"/>
    <w:rsid w:val="00B53E1E"/>
    <w:rsid w:val="00B5412D"/>
    <w:rsid w:val="00B54F52"/>
    <w:rsid w:val="00B551CF"/>
    <w:rsid w:val="00B55476"/>
    <w:rsid w:val="00B5590B"/>
    <w:rsid w:val="00B55FEE"/>
    <w:rsid w:val="00B57576"/>
    <w:rsid w:val="00B60516"/>
    <w:rsid w:val="00B605AC"/>
    <w:rsid w:val="00B609BF"/>
    <w:rsid w:val="00B60CA8"/>
    <w:rsid w:val="00B60CD6"/>
    <w:rsid w:val="00B61266"/>
    <w:rsid w:val="00B61570"/>
    <w:rsid w:val="00B619BD"/>
    <w:rsid w:val="00B619E2"/>
    <w:rsid w:val="00B61B3C"/>
    <w:rsid w:val="00B62546"/>
    <w:rsid w:val="00B62DFB"/>
    <w:rsid w:val="00B637DA"/>
    <w:rsid w:val="00B64A1B"/>
    <w:rsid w:val="00B6544E"/>
    <w:rsid w:val="00B6583B"/>
    <w:rsid w:val="00B662D4"/>
    <w:rsid w:val="00B664F8"/>
    <w:rsid w:val="00B666C1"/>
    <w:rsid w:val="00B7004C"/>
    <w:rsid w:val="00B7007F"/>
    <w:rsid w:val="00B71080"/>
    <w:rsid w:val="00B714A1"/>
    <w:rsid w:val="00B724AB"/>
    <w:rsid w:val="00B7267D"/>
    <w:rsid w:val="00B73092"/>
    <w:rsid w:val="00B7340C"/>
    <w:rsid w:val="00B735D0"/>
    <w:rsid w:val="00B73D5A"/>
    <w:rsid w:val="00B74683"/>
    <w:rsid w:val="00B75DB1"/>
    <w:rsid w:val="00B76359"/>
    <w:rsid w:val="00B77EC7"/>
    <w:rsid w:val="00B77F3E"/>
    <w:rsid w:val="00B80F22"/>
    <w:rsid w:val="00B810D1"/>
    <w:rsid w:val="00B81516"/>
    <w:rsid w:val="00B8193F"/>
    <w:rsid w:val="00B82E0D"/>
    <w:rsid w:val="00B8470C"/>
    <w:rsid w:val="00B84756"/>
    <w:rsid w:val="00B84F85"/>
    <w:rsid w:val="00B85172"/>
    <w:rsid w:val="00B856B6"/>
    <w:rsid w:val="00B8597D"/>
    <w:rsid w:val="00B86C5C"/>
    <w:rsid w:val="00B87241"/>
    <w:rsid w:val="00B87498"/>
    <w:rsid w:val="00B8794A"/>
    <w:rsid w:val="00B87C58"/>
    <w:rsid w:val="00B87F8A"/>
    <w:rsid w:val="00B90364"/>
    <w:rsid w:val="00B9037A"/>
    <w:rsid w:val="00B906F1"/>
    <w:rsid w:val="00B90841"/>
    <w:rsid w:val="00B92098"/>
    <w:rsid w:val="00B9275B"/>
    <w:rsid w:val="00B9313A"/>
    <w:rsid w:val="00B9385F"/>
    <w:rsid w:val="00B9399B"/>
    <w:rsid w:val="00B94C42"/>
    <w:rsid w:val="00B95E4D"/>
    <w:rsid w:val="00B96343"/>
    <w:rsid w:val="00B96466"/>
    <w:rsid w:val="00B96B0B"/>
    <w:rsid w:val="00B971D5"/>
    <w:rsid w:val="00BA215F"/>
    <w:rsid w:val="00BA2DB7"/>
    <w:rsid w:val="00BA311D"/>
    <w:rsid w:val="00BA35F9"/>
    <w:rsid w:val="00BA4739"/>
    <w:rsid w:val="00BA4D26"/>
    <w:rsid w:val="00BA52EB"/>
    <w:rsid w:val="00BA773E"/>
    <w:rsid w:val="00BA7776"/>
    <w:rsid w:val="00BA7E98"/>
    <w:rsid w:val="00BB0071"/>
    <w:rsid w:val="00BB0102"/>
    <w:rsid w:val="00BB0BD8"/>
    <w:rsid w:val="00BB101C"/>
    <w:rsid w:val="00BB101E"/>
    <w:rsid w:val="00BB12A1"/>
    <w:rsid w:val="00BB12D7"/>
    <w:rsid w:val="00BB2515"/>
    <w:rsid w:val="00BB310F"/>
    <w:rsid w:val="00BB619F"/>
    <w:rsid w:val="00BB6411"/>
    <w:rsid w:val="00BB6A42"/>
    <w:rsid w:val="00BB6FA1"/>
    <w:rsid w:val="00BB70C7"/>
    <w:rsid w:val="00BB73A9"/>
    <w:rsid w:val="00BC05B9"/>
    <w:rsid w:val="00BC071F"/>
    <w:rsid w:val="00BC0950"/>
    <w:rsid w:val="00BC0A28"/>
    <w:rsid w:val="00BC0C79"/>
    <w:rsid w:val="00BC22FF"/>
    <w:rsid w:val="00BC2835"/>
    <w:rsid w:val="00BC28B5"/>
    <w:rsid w:val="00BC2F3D"/>
    <w:rsid w:val="00BC3000"/>
    <w:rsid w:val="00BC3DD9"/>
    <w:rsid w:val="00BC4331"/>
    <w:rsid w:val="00BC6718"/>
    <w:rsid w:val="00BC6C4B"/>
    <w:rsid w:val="00BC6CE6"/>
    <w:rsid w:val="00BC75EE"/>
    <w:rsid w:val="00BD0462"/>
    <w:rsid w:val="00BD1126"/>
    <w:rsid w:val="00BD1786"/>
    <w:rsid w:val="00BD1D8C"/>
    <w:rsid w:val="00BD3444"/>
    <w:rsid w:val="00BD3925"/>
    <w:rsid w:val="00BD41E2"/>
    <w:rsid w:val="00BD52BC"/>
    <w:rsid w:val="00BD54D3"/>
    <w:rsid w:val="00BD7D43"/>
    <w:rsid w:val="00BD7E6A"/>
    <w:rsid w:val="00BD7FF8"/>
    <w:rsid w:val="00BE01EB"/>
    <w:rsid w:val="00BE08DA"/>
    <w:rsid w:val="00BE0CF6"/>
    <w:rsid w:val="00BE1E55"/>
    <w:rsid w:val="00BE2087"/>
    <w:rsid w:val="00BE2327"/>
    <w:rsid w:val="00BE279C"/>
    <w:rsid w:val="00BE2843"/>
    <w:rsid w:val="00BE349C"/>
    <w:rsid w:val="00BE3DBD"/>
    <w:rsid w:val="00BE4DF7"/>
    <w:rsid w:val="00BE576F"/>
    <w:rsid w:val="00BE5776"/>
    <w:rsid w:val="00BE5C10"/>
    <w:rsid w:val="00BE6E64"/>
    <w:rsid w:val="00BE6EEA"/>
    <w:rsid w:val="00BE7A9D"/>
    <w:rsid w:val="00BF03E6"/>
    <w:rsid w:val="00BF068F"/>
    <w:rsid w:val="00BF1E4F"/>
    <w:rsid w:val="00BF2688"/>
    <w:rsid w:val="00BF3103"/>
    <w:rsid w:val="00BF3C9A"/>
    <w:rsid w:val="00BF3E24"/>
    <w:rsid w:val="00BF465C"/>
    <w:rsid w:val="00BF4797"/>
    <w:rsid w:val="00BF4E2F"/>
    <w:rsid w:val="00BF5589"/>
    <w:rsid w:val="00BF591B"/>
    <w:rsid w:val="00BF5939"/>
    <w:rsid w:val="00BF5A55"/>
    <w:rsid w:val="00BF64C6"/>
    <w:rsid w:val="00BF6C0B"/>
    <w:rsid w:val="00BF6D62"/>
    <w:rsid w:val="00BF76CC"/>
    <w:rsid w:val="00C0067E"/>
    <w:rsid w:val="00C02669"/>
    <w:rsid w:val="00C02D26"/>
    <w:rsid w:val="00C02DE1"/>
    <w:rsid w:val="00C02F50"/>
    <w:rsid w:val="00C036E6"/>
    <w:rsid w:val="00C03D53"/>
    <w:rsid w:val="00C045B1"/>
    <w:rsid w:val="00C04C30"/>
    <w:rsid w:val="00C056E7"/>
    <w:rsid w:val="00C05FC5"/>
    <w:rsid w:val="00C063CB"/>
    <w:rsid w:val="00C06485"/>
    <w:rsid w:val="00C07332"/>
    <w:rsid w:val="00C07593"/>
    <w:rsid w:val="00C07B27"/>
    <w:rsid w:val="00C10760"/>
    <w:rsid w:val="00C107C2"/>
    <w:rsid w:val="00C109CB"/>
    <w:rsid w:val="00C10AC9"/>
    <w:rsid w:val="00C10CC7"/>
    <w:rsid w:val="00C114FC"/>
    <w:rsid w:val="00C11F9D"/>
    <w:rsid w:val="00C126C2"/>
    <w:rsid w:val="00C130F6"/>
    <w:rsid w:val="00C131DF"/>
    <w:rsid w:val="00C133C5"/>
    <w:rsid w:val="00C13DB9"/>
    <w:rsid w:val="00C13E0C"/>
    <w:rsid w:val="00C15F71"/>
    <w:rsid w:val="00C16729"/>
    <w:rsid w:val="00C16764"/>
    <w:rsid w:val="00C16AF7"/>
    <w:rsid w:val="00C1762D"/>
    <w:rsid w:val="00C200DD"/>
    <w:rsid w:val="00C2014F"/>
    <w:rsid w:val="00C204A8"/>
    <w:rsid w:val="00C22F19"/>
    <w:rsid w:val="00C2342F"/>
    <w:rsid w:val="00C2422F"/>
    <w:rsid w:val="00C24702"/>
    <w:rsid w:val="00C2497B"/>
    <w:rsid w:val="00C2499A"/>
    <w:rsid w:val="00C24B65"/>
    <w:rsid w:val="00C24FD4"/>
    <w:rsid w:val="00C25FB2"/>
    <w:rsid w:val="00C266C8"/>
    <w:rsid w:val="00C27551"/>
    <w:rsid w:val="00C2760F"/>
    <w:rsid w:val="00C2761D"/>
    <w:rsid w:val="00C2773F"/>
    <w:rsid w:val="00C306A2"/>
    <w:rsid w:val="00C30A73"/>
    <w:rsid w:val="00C30F99"/>
    <w:rsid w:val="00C314A4"/>
    <w:rsid w:val="00C31BD2"/>
    <w:rsid w:val="00C32C40"/>
    <w:rsid w:val="00C33D18"/>
    <w:rsid w:val="00C33EA0"/>
    <w:rsid w:val="00C34171"/>
    <w:rsid w:val="00C34609"/>
    <w:rsid w:val="00C34824"/>
    <w:rsid w:val="00C34B74"/>
    <w:rsid w:val="00C34F02"/>
    <w:rsid w:val="00C352C6"/>
    <w:rsid w:val="00C35370"/>
    <w:rsid w:val="00C35744"/>
    <w:rsid w:val="00C3662D"/>
    <w:rsid w:val="00C37097"/>
    <w:rsid w:val="00C40699"/>
    <w:rsid w:val="00C418C6"/>
    <w:rsid w:val="00C41C7F"/>
    <w:rsid w:val="00C42147"/>
    <w:rsid w:val="00C42253"/>
    <w:rsid w:val="00C4288A"/>
    <w:rsid w:val="00C42988"/>
    <w:rsid w:val="00C4365F"/>
    <w:rsid w:val="00C436F2"/>
    <w:rsid w:val="00C43926"/>
    <w:rsid w:val="00C45D74"/>
    <w:rsid w:val="00C46297"/>
    <w:rsid w:val="00C46F8D"/>
    <w:rsid w:val="00C47063"/>
    <w:rsid w:val="00C4790A"/>
    <w:rsid w:val="00C5074B"/>
    <w:rsid w:val="00C507F6"/>
    <w:rsid w:val="00C5114F"/>
    <w:rsid w:val="00C51D47"/>
    <w:rsid w:val="00C51E8D"/>
    <w:rsid w:val="00C53109"/>
    <w:rsid w:val="00C536A5"/>
    <w:rsid w:val="00C53DF0"/>
    <w:rsid w:val="00C542AB"/>
    <w:rsid w:val="00C55549"/>
    <w:rsid w:val="00C559F5"/>
    <w:rsid w:val="00C55BE1"/>
    <w:rsid w:val="00C56046"/>
    <w:rsid w:val="00C576EE"/>
    <w:rsid w:val="00C578CF"/>
    <w:rsid w:val="00C57C88"/>
    <w:rsid w:val="00C57F26"/>
    <w:rsid w:val="00C607FC"/>
    <w:rsid w:val="00C60839"/>
    <w:rsid w:val="00C6099B"/>
    <w:rsid w:val="00C60D80"/>
    <w:rsid w:val="00C6107B"/>
    <w:rsid w:val="00C61B99"/>
    <w:rsid w:val="00C61C70"/>
    <w:rsid w:val="00C61E4A"/>
    <w:rsid w:val="00C63494"/>
    <w:rsid w:val="00C63C20"/>
    <w:rsid w:val="00C64123"/>
    <w:rsid w:val="00C641A4"/>
    <w:rsid w:val="00C64887"/>
    <w:rsid w:val="00C64D53"/>
    <w:rsid w:val="00C64DFA"/>
    <w:rsid w:val="00C65B48"/>
    <w:rsid w:val="00C65B74"/>
    <w:rsid w:val="00C65BAA"/>
    <w:rsid w:val="00C6737B"/>
    <w:rsid w:val="00C67697"/>
    <w:rsid w:val="00C677E6"/>
    <w:rsid w:val="00C67EBA"/>
    <w:rsid w:val="00C70543"/>
    <w:rsid w:val="00C70773"/>
    <w:rsid w:val="00C70CF9"/>
    <w:rsid w:val="00C711C7"/>
    <w:rsid w:val="00C7233F"/>
    <w:rsid w:val="00C73942"/>
    <w:rsid w:val="00C74608"/>
    <w:rsid w:val="00C767A7"/>
    <w:rsid w:val="00C76CA9"/>
    <w:rsid w:val="00C76E59"/>
    <w:rsid w:val="00C770DF"/>
    <w:rsid w:val="00C777C8"/>
    <w:rsid w:val="00C77A0B"/>
    <w:rsid w:val="00C8003F"/>
    <w:rsid w:val="00C8034E"/>
    <w:rsid w:val="00C80D14"/>
    <w:rsid w:val="00C81D5B"/>
    <w:rsid w:val="00C81FE3"/>
    <w:rsid w:val="00C82CC0"/>
    <w:rsid w:val="00C82DF4"/>
    <w:rsid w:val="00C834F2"/>
    <w:rsid w:val="00C83A36"/>
    <w:rsid w:val="00C84A1D"/>
    <w:rsid w:val="00C8544F"/>
    <w:rsid w:val="00C856E3"/>
    <w:rsid w:val="00C86088"/>
    <w:rsid w:val="00C8636B"/>
    <w:rsid w:val="00C8671F"/>
    <w:rsid w:val="00C86845"/>
    <w:rsid w:val="00C871A5"/>
    <w:rsid w:val="00C874EA"/>
    <w:rsid w:val="00C906D2"/>
    <w:rsid w:val="00C91108"/>
    <w:rsid w:val="00C913E9"/>
    <w:rsid w:val="00C914F7"/>
    <w:rsid w:val="00C918EA"/>
    <w:rsid w:val="00C91C23"/>
    <w:rsid w:val="00C91E5F"/>
    <w:rsid w:val="00C91F72"/>
    <w:rsid w:val="00C921F0"/>
    <w:rsid w:val="00C9245E"/>
    <w:rsid w:val="00C929EF"/>
    <w:rsid w:val="00C93939"/>
    <w:rsid w:val="00C93FEF"/>
    <w:rsid w:val="00C9539E"/>
    <w:rsid w:val="00C95C9E"/>
    <w:rsid w:val="00C9602E"/>
    <w:rsid w:val="00C9703A"/>
    <w:rsid w:val="00C976A2"/>
    <w:rsid w:val="00C97BD6"/>
    <w:rsid w:val="00CA0608"/>
    <w:rsid w:val="00CA12EC"/>
    <w:rsid w:val="00CA1373"/>
    <w:rsid w:val="00CA15E4"/>
    <w:rsid w:val="00CA1E1E"/>
    <w:rsid w:val="00CA21DC"/>
    <w:rsid w:val="00CA25AE"/>
    <w:rsid w:val="00CA2A27"/>
    <w:rsid w:val="00CA3116"/>
    <w:rsid w:val="00CA3C73"/>
    <w:rsid w:val="00CA4072"/>
    <w:rsid w:val="00CA44D5"/>
    <w:rsid w:val="00CA4D84"/>
    <w:rsid w:val="00CA552F"/>
    <w:rsid w:val="00CA5F32"/>
    <w:rsid w:val="00CA5FF4"/>
    <w:rsid w:val="00CA7352"/>
    <w:rsid w:val="00CA75E5"/>
    <w:rsid w:val="00CA7D39"/>
    <w:rsid w:val="00CA7EDC"/>
    <w:rsid w:val="00CB0DCB"/>
    <w:rsid w:val="00CB14A9"/>
    <w:rsid w:val="00CB16E5"/>
    <w:rsid w:val="00CB18EC"/>
    <w:rsid w:val="00CB19E1"/>
    <w:rsid w:val="00CB23BB"/>
    <w:rsid w:val="00CB2F98"/>
    <w:rsid w:val="00CB3678"/>
    <w:rsid w:val="00CB3B0C"/>
    <w:rsid w:val="00CB5044"/>
    <w:rsid w:val="00CB5A75"/>
    <w:rsid w:val="00CB5F0D"/>
    <w:rsid w:val="00CB68E7"/>
    <w:rsid w:val="00CB6997"/>
    <w:rsid w:val="00CB6B9A"/>
    <w:rsid w:val="00CB7945"/>
    <w:rsid w:val="00CB7B38"/>
    <w:rsid w:val="00CC057D"/>
    <w:rsid w:val="00CC0A02"/>
    <w:rsid w:val="00CC0F22"/>
    <w:rsid w:val="00CC239A"/>
    <w:rsid w:val="00CC35B4"/>
    <w:rsid w:val="00CC4A14"/>
    <w:rsid w:val="00CC4B4C"/>
    <w:rsid w:val="00CC587E"/>
    <w:rsid w:val="00CC5AD6"/>
    <w:rsid w:val="00CC5DB8"/>
    <w:rsid w:val="00CC6C49"/>
    <w:rsid w:val="00CD010D"/>
    <w:rsid w:val="00CD11EF"/>
    <w:rsid w:val="00CD151A"/>
    <w:rsid w:val="00CD179E"/>
    <w:rsid w:val="00CD20CA"/>
    <w:rsid w:val="00CD2886"/>
    <w:rsid w:val="00CD2938"/>
    <w:rsid w:val="00CD2BA4"/>
    <w:rsid w:val="00CD32AB"/>
    <w:rsid w:val="00CD375E"/>
    <w:rsid w:val="00CD38C9"/>
    <w:rsid w:val="00CD3E24"/>
    <w:rsid w:val="00CD3FC0"/>
    <w:rsid w:val="00CD494F"/>
    <w:rsid w:val="00CD5044"/>
    <w:rsid w:val="00CD52B5"/>
    <w:rsid w:val="00CD56A2"/>
    <w:rsid w:val="00CD717D"/>
    <w:rsid w:val="00CD7F2D"/>
    <w:rsid w:val="00CE000F"/>
    <w:rsid w:val="00CE0B43"/>
    <w:rsid w:val="00CE128A"/>
    <w:rsid w:val="00CE1368"/>
    <w:rsid w:val="00CE1482"/>
    <w:rsid w:val="00CE1C12"/>
    <w:rsid w:val="00CE2899"/>
    <w:rsid w:val="00CE2F49"/>
    <w:rsid w:val="00CE2F63"/>
    <w:rsid w:val="00CE324D"/>
    <w:rsid w:val="00CE33D9"/>
    <w:rsid w:val="00CE3893"/>
    <w:rsid w:val="00CE4742"/>
    <w:rsid w:val="00CE4E4F"/>
    <w:rsid w:val="00CE50FB"/>
    <w:rsid w:val="00CE52C9"/>
    <w:rsid w:val="00CE5367"/>
    <w:rsid w:val="00CE5B78"/>
    <w:rsid w:val="00CE6284"/>
    <w:rsid w:val="00CE6C74"/>
    <w:rsid w:val="00CE6D9C"/>
    <w:rsid w:val="00CE772F"/>
    <w:rsid w:val="00CE7854"/>
    <w:rsid w:val="00CE78A5"/>
    <w:rsid w:val="00CE7A6C"/>
    <w:rsid w:val="00CF0010"/>
    <w:rsid w:val="00CF0993"/>
    <w:rsid w:val="00CF11C5"/>
    <w:rsid w:val="00CF1B3E"/>
    <w:rsid w:val="00CF2318"/>
    <w:rsid w:val="00CF2810"/>
    <w:rsid w:val="00CF3406"/>
    <w:rsid w:val="00CF541C"/>
    <w:rsid w:val="00CF56C8"/>
    <w:rsid w:val="00CF5D58"/>
    <w:rsid w:val="00CF5DA1"/>
    <w:rsid w:val="00CF64E7"/>
    <w:rsid w:val="00CF6669"/>
    <w:rsid w:val="00CF67A6"/>
    <w:rsid w:val="00CF69C8"/>
    <w:rsid w:val="00CF6A49"/>
    <w:rsid w:val="00CF7803"/>
    <w:rsid w:val="00CF7ADA"/>
    <w:rsid w:val="00D005C4"/>
    <w:rsid w:val="00D00C26"/>
    <w:rsid w:val="00D015D6"/>
    <w:rsid w:val="00D01A2F"/>
    <w:rsid w:val="00D0214D"/>
    <w:rsid w:val="00D0281E"/>
    <w:rsid w:val="00D02ECA"/>
    <w:rsid w:val="00D03120"/>
    <w:rsid w:val="00D03274"/>
    <w:rsid w:val="00D03472"/>
    <w:rsid w:val="00D03972"/>
    <w:rsid w:val="00D04F4B"/>
    <w:rsid w:val="00D05AAB"/>
    <w:rsid w:val="00D06186"/>
    <w:rsid w:val="00D06475"/>
    <w:rsid w:val="00D06595"/>
    <w:rsid w:val="00D077A2"/>
    <w:rsid w:val="00D1020F"/>
    <w:rsid w:val="00D1036B"/>
    <w:rsid w:val="00D11205"/>
    <w:rsid w:val="00D1140D"/>
    <w:rsid w:val="00D1168C"/>
    <w:rsid w:val="00D12638"/>
    <w:rsid w:val="00D12E9F"/>
    <w:rsid w:val="00D13A38"/>
    <w:rsid w:val="00D13B43"/>
    <w:rsid w:val="00D13D17"/>
    <w:rsid w:val="00D14149"/>
    <w:rsid w:val="00D15031"/>
    <w:rsid w:val="00D15325"/>
    <w:rsid w:val="00D1568B"/>
    <w:rsid w:val="00D15B79"/>
    <w:rsid w:val="00D164D9"/>
    <w:rsid w:val="00D16A59"/>
    <w:rsid w:val="00D16B28"/>
    <w:rsid w:val="00D16CCD"/>
    <w:rsid w:val="00D20EDF"/>
    <w:rsid w:val="00D210C6"/>
    <w:rsid w:val="00D21C99"/>
    <w:rsid w:val="00D22DF4"/>
    <w:rsid w:val="00D2315D"/>
    <w:rsid w:val="00D232A6"/>
    <w:rsid w:val="00D2395E"/>
    <w:rsid w:val="00D23D85"/>
    <w:rsid w:val="00D2409E"/>
    <w:rsid w:val="00D26368"/>
    <w:rsid w:val="00D26A46"/>
    <w:rsid w:val="00D275DF"/>
    <w:rsid w:val="00D278D1"/>
    <w:rsid w:val="00D27A07"/>
    <w:rsid w:val="00D27BBE"/>
    <w:rsid w:val="00D30260"/>
    <w:rsid w:val="00D31078"/>
    <w:rsid w:val="00D319B1"/>
    <w:rsid w:val="00D3217C"/>
    <w:rsid w:val="00D324FD"/>
    <w:rsid w:val="00D330D7"/>
    <w:rsid w:val="00D332B9"/>
    <w:rsid w:val="00D3331F"/>
    <w:rsid w:val="00D339C5"/>
    <w:rsid w:val="00D339CB"/>
    <w:rsid w:val="00D34B4D"/>
    <w:rsid w:val="00D34D31"/>
    <w:rsid w:val="00D354B8"/>
    <w:rsid w:val="00D35560"/>
    <w:rsid w:val="00D36B71"/>
    <w:rsid w:val="00D36FFE"/>
    <w:rsid w:val="00D37782"/>
    <w:rsid w:val="00D379A5"/>
    <w:rsid w:val="00D401BE"/>
    <w:rsid w:val="00D40F9E"/>
    <w:rsid w:val="00D413ED"/>
    <w:rsid w:val="00D41815"/>
    <w:rsid w:val="00D42618"/>
    <w:rsid w:val="00D4270D"/>
    <w:rsid w:val="00D449EB"/>
    <w:rsid w:val="00D44C0F"/>
    <w:rsid w:val="00D44FF1"/>
    <w:rsid w:val="00D4571E"/>
    <w:rsid w:val="00D46673"/>
    <w:rsid w:val="00D47605"/>
    <w:rsid w:val="00D51107"/>
    <w:rsid w:val="00D51903"/>
    <w:rsid w:val="00D5216A"/>
    <w:rsid w:val="00D5234C"/>
    <w:rsid w:val="00D53CF7"/>
    <w:rsid w:val="00D543F2"/>
    <w:rsid w:val="00D5440D"/>
    <w:rsid w:val="00D5489C"/>
    <w:rsid w:val="00D549C6"/>
    <w:rsid w:val="00D5539E"/>
    <w:rsid w:val="00D55C8E"/>
    <w:rsid w:val="00D56041"/>
    <w:rsid w:val="00D5621C"/>
    <w:rsid w:val="00D564CE"/>
    <w:rsid w:val="00D566EC"/>
    <w:rsid w:val="00D568B5"/>
    <w:rsid w:val="00D56CB0"/>
    <w:rsid w:val="00D57BE1"/>
    <w:rsid w:val="00D57DBF"/>
    <w:rsid w:val="00D60DC4"/>
    <w:rsid w:val="00D61BD3"/>
    <w:rsid w:val="00D61E68"/>
    <w:rsid w:val="00D62873"/>
    <w:rsid w:val="00D62C08"/>
    <w:rsid w:val="00D62E4F"/>
    <w:rsid w:val="00D632E5"/>
    <w:rsid w:val="00D633A0"/>
    <w:rsid w:val="00D6391F"/>
    <w:rsid w:val="00D63EB0"/>
    <w:rsid w:val="00D64403"/>
    <w:rsid w:val="00D65397"/>
    <w:rsid w:val="00D6539F"/>
    <w:rsid w:val="00D6553E"/>
    <w:rsid w:val="00D656E1"/>
    <w:rsid w:val="00D659CB"/>
    <w:rsid w:val="00D65B97"/>
    <w:rsid w:val="00D65E0D"/>
    <w:rsid w:val="00D664A8"/>
    <w:rsid w:val="00D66939"/>
    <w:rsid w:val="00D66F76"/>
    <w:rsid w:val="00D6727E"/>
    <w:rsid w:val="00D6741C"/>
    <w:rsid w:val="00D67647"/>
    <w:rsid w:val="00D67BA1"/>
    <w:rsid w:val="00D67C25"/>
    <w:rsid w:val="00D70EC6"/>
    <w:rsid w:val="00D71686"/>
    <w:rsid w:val="00D716AD"/>
    <w:rsid w:val="00D718E0"/>
    <w:rsid w:val="00D71946"/>
    <w:rsid w:val="00D71C40"/>
    <w:rsid w:val="00D731FF"/>
    <w:rsid w:val="00D73EB3"/>
    <w:rsid w:val="00D7416D"/>
    <w:rsid w:val="00D74B8B"/>
    <w:rsid w:val="00D74C7D"/>
    <w:rsid w:val="00D751B8"/>
    <w:rsid w:val="00D75AAB"/>
    <w:rsid w:val="00D7620B"/>
    <w:rsid w:val="00D76239"/>
    <w:rsid w:val="00D765E5"/>
    <w:rsid w:val="00D76B1C"/>
    <w:rsid w:val="00D76C32"/>
    <w:rsid w:val="00D77812"/>
    <w:rsid w:val="00D77E80"/>
    <w:rsid w:val="00D80227"/>
    <w:rsid w:val="00D80E71"/>
    <w:rsid w:val="00D81182"/>
    <w:rsid w:val="00D81414"/>
    <w:rsid w:val="00D81DE6"/>
    <w:rsid w:val="00D82BBF"/>
    <w:rsid w:val="00D832D0"/>
    <w:rsid w:val="00D84B58"/>
    <w:rsid w:val="00D864A6"/>
    <w:rsid w:val="00D900DA"/>
    <w:rsid w:val="00D91B04"/>
    <w:rsid w:val="00D91B2E"/>
    <w:rsid w:val="00D91DBB"/>
    <w:rsid w:val="00D9241E"/>
    <w:rsid w:val="00D924C6"/>
    <w:rsid w:val="00D924F4"/>
    <w:rsid w:val="00D9273E"/>
    <w:rsid w:val="00D92BD2"/>
    <w:rsid w:val="00D92C38"/>
    <w:rsid w:val="00D933B4"/>
    <w:rsid w:val="00D942D9"/>
    <w:rsid w:val="00D95036"/>
    <w:rsid w:val="00D95E33"/>
    <w:rsid w:val="00D970AF"/>
    <w:rsid w:val="00D97196"/>
    <w:rsid w:val="00D97D6C"/>
    <w:rsid w:val="00DA024A"/>
    <w:rsid w:val="00DA1769"/>
    <w:rsid w:val="00DA1A69"/>
    <w:rsid w:val="00DA2AE2"/>
    <w:rsid w:val="00DA2CCA"/>
    <w:rsid w:val="00DA2FD9"/>
    <w:rsid w:val="00DA3838"/>
    <w:rsid w:val="00DA3DD8"/>
    <w:rsid w:val="00DA4B53"/>
    <w:rsid w:val="00DA5B0C"/>
    <w:rsid w:val="00DA5DD7"/>
    <w:rsid w:val="00DA60FB"/>
    <w:rsid w:val="00DA64C3"/>
    <w:rsid w:val="00DA64C5"/>
    <w:rsid w:val="00DA6B6E"/>
    <w:rsid w:val="00DA6F53"/>
    <w:rsid w:val="00DA7305"/>
    <w:rsid w:val="00DA7D2E"/>
    <w:rsid w:val="00DB0039"/>
    <w:rsid w:val="00DB067E"/>
    <w:rsid w:val="00DB0C17"/>
    <w:rsid w:val="00DB107F"/>
    <w:rsid w:val="00DB3196"/>
    <w:rsid w:val="00DB34D0"/>
    <w:rsid w:val="00DB4530"/>
    <w:rsid w:val="00DB59A6"/>
    <w:rsid w:val="00DB5BF1"/>
    <w:rsid w:val="00DB65A7"/>
    <w:rsid w:val="00DB6807"/>
    <w:rsid w:val="00DB6FAF"/>
    <w:rsid w:val="00DB7C88"/>
    <w:rsid w:val="00DC09AC"/>
    <w:rsid w:val="00DC16CF"/>
    <w:rsid w:val="00DC2958"/>
    <w:rsid w:val="00DC2BB0"/>
    <w:rsid w:val="00DC33B0"/>
    <w:rsid w:val="00DC36B5"/>
    <w:rsid w:val="00DC3963"/>
    <w:rsid w:val="00DC3EA8"/>
    <w:rsid w:val="00DC514D"/>
    <w:rsid w:val="00DC65CD"/>
    <w:rsid w:val="00DC6843"/>
    <w:rsid w:val="00DC7C13"/>
    <w:rsid w:val="00DD0836"/>
    <w:rsid w:val="00DD15FC"/>
    <w:rsid w:val="00DD2DD5"/>
    <w:rsid w:val="00DD3635"/>
    <w:rsid w:val="00DD3A7D"/>
    <w:rsid w:val="00DD4BCD"/>
    <w:rsid w:val="00DD508B"/>
    <w:rsid w:val="00DD57A1"/>
    <w:rsid w:val="00DE02DC"/>
    <w:rsid w:val="00DE069F"/>
    <w:rsid w:val="00DE0AB9"/>
    <w:rsid w:val="00DE0F9A"/>
    <w:rsid w:val="00DE0FE8"/>
    <w:rsid w:val="00DE1818"/>
    <w:rsid w:val="00DE2570"/>
    <w:rsid w:val="00DE3125"/>
    <w:rsid w:val="00DE354B"/>
    <w:rsid w:val="00DE39AB"/>
    <w:rsid w:val="00DE3E27"/>
    <w:rsid w:val="00DE494E"/>
    <w:rsid w:val="00DE5363"/>
    <w:rsid w:val="00DE6652"/>
    <w:rsid w:val="00DE67FB"/>
    <w:rsid w:val="00DE6F0B"/>
    <w:rsid w:val="00DE6F4E"/>
    <w:rsid w:val="00DE7D51"/>
    <w:rsid w:val="00DF046E"/>
    <w:rsid w:val="00DF05EC"/>
    <w:rsid w:val="00DF2E43"/>
    <w:rsid w:val="00DF3994"/>
    <w:rsid w:val="00DF478E"/>
    <w:rsid w:val="00DF4A1C"/>
    <w:rsid w:val="00DF540C"/>
    <w:rsid w:val="00DF57DB"/>
    <w:rsid w:val="00DF6512"/>
    <w:rsid w:val="00DF6676"/>
    <w:rsid w:val="00DF6B46"/>
    <w:rsid w:val="00DF6FB1"/>
    <w:rsid w:val="00DF7D32"/>
    <w:rsid w:val="00E00A20"/>
    <w:rsid w:val="00E00BB9"/>
    <w:rsid w:val="00E0172F"/>
    <w:rsid w:val="00E02417"/>
    <w:rsid w:val="00E02546"/>
    <w:rsid w:val="00E02558"/>
    <w:rsid w:val="00E0279F"/>
    <w:rsid w:val="00E029A1"/>
    <w:rsid w:val="00E02CFA"/>
    <w:rsid w:val="00E02F9F"/>
    <w:rsid w:val="00E0355A"/>
    <w:rsid w:val="00E037E2"/>
    <w:rsid w:val="00E0388F"/>
    <w:rsid w:val="00E042DB"/>
    <w:rsid w:val="00E05065"/>
    <w:rsid w:val="00E050E3"/>
    <w:rsid w:val="00E065D1"/>
    <w:rsid w:val="00E06745"/>
    <w:rsid w:val="00E067AC"/>
    <w:rsid w:val="00E07762"/>
    <w:rsid w:val="00E07A47"/>
    <w:rsid w:val="00E07B38"/>
    <w:rsid w:val="00E07DD3"/>
    <w:rsid w:val="00E1080B"/>
    <w:rsid w:val="00E110A4"/>
    <w:rsid w:val="00E118E2"/>
    <w:rsid w:val="00E11B94"/>
    <w:rsid w:val="00E121BD"/>
    <w:rsid w:val="00E12704"/>
    <w:rsid w:val="00E12EF9"/>
    <w:rsid w:val="00E12FF0"/>
    <w:rsid w:val="00E134A1"/>
    <w:rsid w:val="00E13B91"/>
    <w:rsid w:val="00E14491"/>
    <w:rsid w:val="00E15000"/>
    <w:rsid w:val="00E154C5"/>
    <w:rsid w:val="00E15A28"/>
    <w:rsid w:val="00E15C8F"/>
    <w:rsid w:val="00E16AC5"/>
    <w:rsid w:val="00E16F98"/>
    <w:rsid w:val="00E17AB5"/>
    <w:rsid w:val="00E20AAB"/>
    <w:rsid w:val="00E20C6A"/>
    <w:rsid w:val="00E20D6F"/>
    <w:rsid w:val="00E2125E"/>
    <w:rsid w:val="00E215F2"/>
    <w:rsid w:val="00E2284B"/>
    <w:rsid w:val="00E230EF"/>
    <w:rsid w:val="00E242BA"/>
    <w:rsid w:val="00E2435F"/>
    <w:rsid w:val="00E24FB5"/>
    <w:rsid w:val="00E25724"/>
    <w:rsid w:val="00E26F93"/>
    <w:rsid w:val="00E2758B"/>
    <w:rsid w:val="00E277BC"/>
    <w:rsid w:val="00E27B73"/>
    <w:rsid w:val="00E27D23"/>
    <w:rsid w:val="00E31019"/>
    <w:rsid w:val="00E32BF0"/>
    <w:rsid w:val="00E33134"/>
    <w:rsid w:val="00E33961"/>
    <w:rsid w:val="00E34354"/>
    <w:rsid w:val="00E34BC6"/>
    <w:rsid w:val="00E35864"/>
    <w:rsid w:val="00E36002"/>
    <w:rsid w:val="00E3628C"/>
    <w:rsid w:val="00E365E9"/>
    <w:rsid w:val="00E374A4"/>
    <w:rsid w:val="00E377C7"/>
    <w:rsid w:val="00E401FA"/>
    <w:rsid w:val="00E41547"/>
    <w:rsid w:val="00E415E6"/>
    <w:rsid w:val="00E422F7"/>
    <w:rsid w:val="00E42C2F"/>
    <w:rsid w:val="00E42D02"/>
    <w:rsid w:val="00E438D0"/>
    <w:rsid w:val="00E44E6C"/>
    <w:rsid w:val="00E46734"/>
    <w:rsid w:val="00E46749"/>
    <w:rsid w:val="00E4674F"/>
    <w:rsid w:val="00E467AE"/>
    <w:rsid w:val="00E47524"/>
    <w:rsid w:val="00E4791E"/>
    <w:rsid w:val="00E5136F"/>
    <w:rsid w:val="00E531F8"/>
    <w:rsid w:val="00E541AA"/>
    <w:rsid w:val="00E54465"/>
    <w:rsid w:val="00E5484B"/>
    <w:rsid w:val="00E54E21"/>
    <w:rsid w:val="00E5514B"/>
    <w:rsid w:val="00E553E5"/>
    <w:rsid w:val="00E5582D"/>
    <w:rsid w:val="00E560E9"/>
    <w:rsid w:val="00E566AE"/>
    <w:rsid w:val="00E56D59"/>
    <w:rsid w:val="00E56DEE"/>
    <w:rsid w:val="00E572E6"/>
    <w:rsid w:val="00E5740F"/>
    <w:rsid w:val="00E5777E"/>
    <w:rsid w:val="00E6060F"/>
    <w:rsid w:val="00E60B20"/>
    <w:rsid w:val="00E60D41"/>
    <w:rsid w:val="00E6114B"/>
    <w:rsid w:val="00E61281"/>
    <w:rsid w:val="00E61475"/>
    <w:rsid w:val="00E61FD6"/>
    <w:rsid w:val="00E626B2"/>
    <w:rsid w:val="00E631A5"/>
    <w:rsid w:val="00E63912"/>
    <w:rsid w:val="00E6395E"/>
    <w:rsid w:val="00E63B2C"/>
    <w:rsid w:val="00E63C9E"/>
    <w:rsid w:val="00E64918"/>
    <w:rsid w:val="00E64C35"/>
    <w:rsid w:val="00E64F24"/>
    <w:rsid w:val="00E6533A"/>
    <w:rsid w:val="00E6580D"/>
    <w:rsid w:val="00E65BB9"/>
    <w:rsid w:val="00E65D27"/>
    <w:rsid w:val="00E66212"/>
    <w:rsid w:val="00E665F8"/>
    <w:rsid w:val="00E67312"/>
    <w:rsid w:val="00E67AAE"/>
    <w:rsid w:val="00E70573"/>
    <w:rsid w:val="00E70638"/>
    <w:rsid w:val="00E7086C"/>
    <w:rsid w:val="00E72088"/>
    <w:rsid w:val="00E72F09"/>
    <w:rsid w:val="00E734AC"/>
    <w:rsid w:val="00E73527"/>
    <w:rsid w:val="00E737AA"/>
    <w:rsid w:val="00E73C20"/>
    <w:rsid w:val="00E7418B"/>
    <w:rsid w:val="00E74525"/>
    <w:rsid w:val="00E74C5B"/>
    <w:rsid w:val="00E756FD"/>
    <w:rsid w:val="00E75B1C"/>
    <w:rsid w:val="00E75BBA"/>
    <w:rsid w:val="00E76B78"/>
    <w:rsid w:val="00E7741C"/>
    <w:rsid w:val="00E7760B"/>
    <w:rsid w:val="00E81854"/>
    <w:rsid w:val="00E81D6D"/>
    <w:rsid w:val="00E820A3"/>
    <w:rsid w:val="00E82D69"/>
    <w:rsid w:val="00E83291"/>
    <w:rsid w:val="00E836BD"/>
    <w:rsid w:val="00E838A2"/>
    <w:rsid w:val="00E83A13"/>
    <w:rsid w:val="00E84B68"/>
    <w:rsid w:val="00E8542E"/>
    <w:rsid w:val="00E85555"/>
    <w:rsid w:val="00E86F8D"/>
    <w:rsid w:val="00E87058"/>
    <w:rsid w:val="00E87920"/>
    <w:rsid w:val="00E87A98"/>
    <w:rsid w:val="00E90C04"/>
    <w:rsid w:val="00E9115B"/>
    <w:rsid w:val="00E929DF"/>
    <w:rsid w:val="00E92C66"/>
    <w:rsid w:val="00E937DC"/>
    <w:rsid w:val="00E9406C"/>
    <w:rsid w:val="00E9447C"/>
    <w:rsid w:val="00E94FBB"/>
    <w:rsid w:val="00E95443"/>
    <w:rsid w:val="00E95DB4"/>
    <w:rsid w:val="00E95EE5"/>
    <w:rsid w:val="00E97775"/>
    <w:rsid w:val="00E97AFE"/>
    <w:rsid w:val="00EA00B9"/>
    <w:rsid w:val="00EA2109"/>
    <w:rsid w:val="00EA2561"/>
    <w:rsid w:val="00EA268C"/>
    <w:rsid w:val="00EA2918"/>
    <w:rsid w:val="00EA2B9E"/>
    <w:rsid w:val="00EA2E17"/>
    <w:rsid w:val="00EA2F9B"/>
    <w:rsid w:val="00EA433B"/>
    <w:rsid w:val="00EA4A43"/>
    <w:rsid w:val="00EA6A25"/>
    <w:rsid w:val="00EA6B1B"/>
    <w:rsid w:val="00EA6C8C"/>
    <w:rsid w:val="00EA7474"/>
    <w:rsid w:val="00EA79C7"/>
    <w:rsid w:val="00EA7FB0"/>
    <w:rsid w:val="00EB0ED1"/>
    <w:rsid w:val="00EB2533"/>
    <w:rsid w:val="00EB2CC1"/>
    <w:rsid w:val="00EB2FEC"/>
    <w:rsid w:val="00EB3506"/>
    <w:rsid w:val="00EB388D"/>
    <w:rsid w:val="00EB3FDC"/>
    <w:rsid w:val="00EB4410"/>
    <w:rsid w:val="00EB49A5"/>
    <w:rsid w:val="00EB56E0"/>
    <w:rsid w:val="00EB5B43"/>
    <w:rsid w:val="00EB624C"/>
    <w:rsid w:val="00EB6540"/>
    <w:rsid w:val="00EB6BAF"/>
    <w:rsid w:val="00EB7297"/>
    <w:rsid w:val="00EB7B9A"/>
    <w:rsid w:val="00EC0A81"/>
    <w:rsid w:val="00EC108D"/>
    <w:rsid w:val="00EC1EA5"/>
    <w:rsid w:val="00EC3934"/>
    <w:rsid w:val="00EC3AD5"/>
    <w:rsid w:val="00EC3E8A"/>
    <w:rsid w:val="00EC400F"/>
    <w:rsid w:val="00EC41D5"/>
    <w:rsid w:val="00EC4CC9"/>
    <w:rsid w:val="00EC5591"/>
    <w:rsid w:val="00EC58B7"/>
    <w:rsid w:val="00EC6349"/>
    <w:rsid w:val="00EC7927"/>
    <w:rsid w:val="00EC7A84"/>
    <w:rsid w:val="00ED0540"/>
    <w:rsid w:val="00ED09B0"/>
    <w:rsid w:val="00ED0EA2"/>
    <w:rsid w:val="00ED1562"/>
    <w:rsid w:val="00ED17CB"/>
    <w:rsid w:val="00ED1C8A"/>
    <w:rsid w:val="00ED2CE2"/>
    <w:rsid w:val="00ED2DD6"/>
    <w:rsid w:val="00ED2E3D"/>
    <w:rsid w:val="00ED34EC"/>
    <w:rsid w:val="00ED3A27"/>
    <w:rsid w:val="00ED4981"/>
    <w:rsid w:val="00ED4B03"/>
    <w:rsid w:val="00ED4B82"/>
    <w:rsid w:val="00ED4D33"/>
    <w:rsid w:val="00ED5445"/>
    <w:rsid w:val="00ED58FA"/>
    <w:rsid w:val="00ED5D06"/>
    <w:rsid w:val="00ED66F3"/>
    <w:rsid w:val="00ED68D7"/>
    <w:rsid w:val="00ED7BA4"/>
    <w:rsid w:val="00EE0270"/>
    <w:rsid w:val="00EE042B"/>
    <w:rsid w:val="00EE102A"/>
    <w:rsid w:val="00EE16EF"/>
    <w:rsid w:val="00EE1C0B"/>
    <w:rsid w:val="00EE23F3"/>
    <w:rsid w:val="00EE25B7"/>
    <w:rsid w:val="00EE2BFC"/>
    <w:rsid w:val="00EE33B2"/>
    <w:rsid w:val="00EE3F9D"/>
    <w:rsid w:val="00EE4802"/>
    <w:rsid w:val="00EE49C5"/>
    <w:rsid w:val="00EE4BD5"/>
    <w:rsid w:val="00EE4CC4"/>
    <w:rsid w:val="00EE4E12"/>
    <w:rsid w:val="00EE51D2"/>
    <w:rsid w:val="00EE54E8"/>
    <w:rsid w:val="00EE58F8"/>
    <w:rsid w:val="00EE794C"/>
    <w:rsid w:val="00EF00F0"/>
    <w:rsid w:val="00EF07B7"/>
    <w:rsid w:val="00EF0807"/>
    <w:rsid w:val="00EF0A38"/>
    <w:rsid w:val="00EF0BEE"/>
    <w:rsid w:val="00EF1755"/>
    <w:rsid w:val="00EF18E7"/>
    <w:rsid w:val="00EF1D88"/>
    <w:rsid w:val="00EF3238"/>
    <w:rsid w:val="00EF396F"/>
    <w:rsid w:val="00EF3D85"/>
    <w:rsid w:val="00EF3DAA"/>
    <w:rsid w:val="00EF4271"/>
    <w:rsid w:val="00EF4689"/>
    <w:rsid w:val="00EF477F"/>
    <w:rsid w:val="00EF4969"/>
    <w:rsid w:val="00EF52D3"/>
    <w:rsid w:val="00EF6330"/>
    <w:rsid w:val="00EF7638"/>
    <w:rsid w:val="00F00488"/>
    <w:rsid w:val="00F00ED8"/>
    <w:rsid w:val="00F012F7"/>
    <w:rsid w:val="00F02002"/>
    <w:rsid w:val="00F022B9"/>
    <w:rsid w:val="00F02540"/>
    <w:rsid w:val="00F02847"/>
    <w:rsid w:val="00F0384B"/>
    <w:rsid w:val="00F03B20"/>
    <w:rsid w:val="00F042AF"/>
    <w:rsid w:val="00F046EF"/>
    <w:rsid w:val="00F04A18"/>
    <w:rsid w:val="00F04B3D"/>
    <w:rsid w:val="00F0559E"/>
    <w:rsid w:val="00F0587C"/>
    <w:rsid w:val="00F06CCA"/>
    <w:rsid w:val="00F07A04"/>
    <w:rsid w:val="00F104D8"/>
    <w:rsid w:val="00F11F60"/>
    <w:rsid w:val="00F1220A"/>
    <w:rsid w:val="00F12A42"/>
    <w:rsid w:val="00F13111"/>
    <w:rsid w:val="00F13531"/>
    <w:rsid w:val="00F1369A"/>
    <w:rsid w:val="00F15043"/>
    <w:rsid w:val="00F15065"/>
    <w:rsid w:val="00F155FA"/>
    <w:rsid w:val="00F1577C"/>
    <w:rsid w:val="00F17093"/>
    <w:rsid w:val="00F17A39"/>
    <w:rsid w:val="00F2070C"/>
    <w:rsid w:val="00F20B5D"/>
    <w:rsid w:val="00F21A61"/>
    <w:rsid w:val="00F224B1"/>
    <w:rsid w:val="00F226FC"/>
    <w:rsid w:val="00F2310D"/>
    <w:rsid w:val="00F237C3"/>
    <w:rsid w:val="00F23FFC"/>
    <w:rsid w:val="00F266C8"/>
    <w:rsid w:val="00F26D79"/>
    <w:rsid w:val="00F27019"/>
    <w:rsid w:val="00F30C12"/>
    <w:rsid w:val="00F30D72"/>
    <w:rsid w:val="00F30EF6"/>
    <w:rsid w:val="00F310FB"/>
    <w:rsid w:val="00F312B9"/>
    <w:rsid w:val="00F31692"/>
    <w:rsid w:val="00F3190B"/>
    <w:rsid w:val="00F31D6E"/>
    <w:rsid w:val="00F3280A"/>
    <w:rsid w:val="00F331C3"/>
    <w:rsid w:val="00F339F7"/>
    <w:rsid w:val="00F34102"/>
    <w:rsid w:val="00F34514"/>
    <w:rsid w:val="00F34C93"/>
    <w:rsid w:val="00F357CE"/>
    <w:rsid w:val="00F36430"/>
    <w:rsid w:val="00F36FD4"/>
    <w:rsid w:val="00F372DA"/>
    <w:rsid w:val="00F37BDA"/>
    <w:rsid w:val="00F40687"/>
    <w:rsid w:val="00F4088C"/>
    <w:rsid w:val="00F408DB"/>
    <w:rsid w:val="00F40AED"/>
    <w:rsid w:val="00F40F60"/>
    <w:rsid w:val="00F41421"/>
    <w:rsid w:val="00F41904"/>
    <w:rsid w:val="00F41A53"/>
    <w:rsid w:val="00F41F75"/>
    <w:rsid w:val="00F42092"/>
    <w:rsid w:val="00F42232"/>
    <w:rsid w:val="00F42F5D"/>
    <w:rsid w:val="00F43415"/>
    <w:rsid w:val="00F4396A"/>
    <w:rsid w:val="00F43DC6"/>
    <w:rsid w:val="00F43EA4"/>
    <w:rsid w:val="00F44E78"/>
    <w:rsid w:val="00F458AC"/>
    <w:rsid w:val="00F46F4A"/>
    <w:rsid w:val="00F46F5C"/>
    <w:rsid w:val="00F47E60"/>
    <w:rsid w:val="00F505E7"/>
    <w:rsid w:val="00F50B2F"/>
    <w:rsid w:val="00F51A86"/>
    <w:rsid w:val="00F521C5"/>
    <w:rsid w:val="00F52D45"/>
    <w:rsid w:val="00F53152"/>
    <w:rsid w:val="00F53283"/>
    <w:rsid w:val="00F53CCA"/>
    <w:rsid w:val="00F54473"/>
    <w:rsid w:val="00F54B0B"/>
    <w:rsid w:val="00F551C8"/>
    <w:rsid w:val="00F557B4"/>
    <w:rsid w:val="00F56889"/>
    <w:rsid w:val="00F569B4"/>
    <w:rsid w:val="00F56BA9"/>
    <w:rsid w:val="00F57C4D"/>
    <w:rsid w:val="00F57C81"/>
    <w:rsid w:val="00F57EB0"/>
    <w:rsid w:val="00F60828"/>
    <w:rsid w:val="00F61691"/>
    <w:rsid w:val="00F61C1F"/>
    <w:rsid w:val="00F626CE"/>
    <w:rsid w:val="00F62B8A"/>
    <w:rsid w:val="00F62CA3"/>
    <w:rsid w:val="00F637BB"/>
    <w:rsid w:val="00F644DE"/>
    <w:rsid w:val="00F660DA"/>
    <w:rsid w:val="00F66971"/>
    <w:rsid w:val="00F66BED"/>
    <w:rsid w:val="00F66FF6"/>
    <w:rsid w:val="00F675EB"/>
    <w:rsid w:val="00F67718"/>
    <w:rsid w:val="00F67C06"/>
    <w:rsid w:val="00F67E97"/>
    <w:rsid w:val="00F73169"/>
    <w:rsid w:val="00F73514"/>
    <w:rsid w:val="00F7388A"/>
    <w:rsid w:val="00F7493E"/>
    <w:rsid w:val="00F753BD"/>
    <w:rsid w:val="00F75464"/>
    <w:rsid w:val="00F75581"/>
    <w:rsid w:val="00F75B78"/>
    <w:rsid w:val="00F75F1D"/>
    <w:rsid w:val="00F75FA4"/>
    <w:rsid w:val="00F76112"/>
    <w:rsid w:val="00F772CB"/>
    <w:rsid w:val="00F773D5"/>
    <w:rsid w:val="00F775E0"/>
    <w:rsid w:val="00F77D24"/>
    <w:rsid w:val="00F77E49"/>
    <w:rsid w:val="00F82ECF"/>
    <w:rsid w:val="00F83A1B"/>
    <w:rsid w:val="00F84A98"/>
    <w:rsid w:val="00F85061"/>
    <w:rsid w:val="00F8527C"/>
    <w:rsid w:val="00F86406"/>
    <w:rsid w:val="00F8716D"/>
    <w:rsid w:val="00F87DAD"/>
    <w:rsid w:val="00F9002D"/>
    <w:rsid w:val="00F90212"/>
    <w:rsid w:val="00F9055D"/>
    <w:rsid w:val="00F91033"/>
    <w:rsid w:val="00F913FB"/>
    <w:rsid w:val="00F91955"/>
    <w:rsid w:val="00F923C8"/>
    <w:rsid w:val="00F924EE"/>
    <w:rsid w:val="00F92548"/>
    <w:rsid w:val="00F926D1"/>
    <w:rsid w:val="00F92721"/>
    <w:rsid w:val="00F93B26"/>
    <w:rsid w:val="00F93FAE"/>
    <w:rsid w:val="00F9428F"/>
    <w:rsid w:val="00F94E67"/>
    <w:rsid w:val="00F9544F"/>
    <w:rsid w:val="00F95591"/>
    <w:rsid w:val="00F9613C"/>
    <w:rsid w:val="00F9675C"/>
    <w:rsid w:val="00F969A7"/>
    <w:rsid w:val="00F96FAC"/>
    <w:rsid w:val="00F972EE"/>
    <w:rsid w:val="00F9758F"/>
    <w:rsid w:val="00F978DD"/>
    <w:rsid w:val="00F97D9B"/>
    <w:rsid w:val="00FA0338"/>
    <w:rsid w:val="00FA21F9"/>
    <w:rsid w:val="00FA30B4"/>
    <w:rsid w:val="00FA31EF"/>
    <w:rsid w:val="00FA6E1D"/>
    <w:rsid w:val="00FA74B0"/>
    <w:rsid w:val="00FA7645"/>
    <w:rsid w:val="00FA7976"/>
    <w:rsid w:val="00FB0181"/>
    <w:rsid w:val="00FB0F69"/>
    <w:rsid w:val="00FB145B"/>
    <w:rsid w:val="00FB209D"/>
    <w:rsid w:val="00FB2D43"/>
    <w:rsid w:val="00FB4579"/>
    <w:rsid w:val="00FB5678"/>
    <w:rsid w:val="00FB571D"/>
    <w:rsid w:val="00FB63AF"/>
    <w:rsid w:val="00FB7604"/>
    <w:rsid w:val="00FB765B"/>
    <w:rsid w:val="00FB78A8"/>
    <w:rsid w:val="00FB7B92"/>
    <w:rsid w:val="00FC008A"/>
    <w:rsid w:val="00FC0622"/>
    <w:rsid w:val="00FC0778"/>
    <w:rsid w:val="00FC0E3E"/>
    <w:rsid w:val="00FC0E5A"/>
    <w:rsid w:val="00FC1253"/>
    <w:rsid w:val="00FC1509"/>
    <w:rsid w:val="00FC1802"/>
    <w:rsid w:val="00FC1AB9"/>
    <w:rsid w:val="00FC1CF6"/>
    <w:rsid w:val="00FC1F93"/>
    <w:rsid w:val="00FC2A5C"/>
    <w:rsid w:val="00FC43CC"/>
    <w:rsid w:val="00FC4CE4"/>
    <w:rsid w:val="00FC5095"/>
    <w:rsid w:val="00FC58B3"/>
    <w:rsid w:val="00FC5ED0"/>
    <w:rsid w:val="00FC5ED2"/>
    <w:rsid w:val="00FC6503"/>
    <w:rsid w:val="00FC6D4B"/>
    <w:rsid w:val="00FC6EA9"/>
    <w:rsid w:val="00FC7727"/>
    <w:rsid w:val="00FC7B17"/>
    <w:rsid w:val="00FD0C19"/>
    <w:rsid w:val="00FD0EAE"/>
    <w:rsid w:val="00FD10DC"/>
    <w:rsid w:val="00FD127D"/>
    <w:rsid w:val="00FD12AF"/>
    <w:rsid w:val="00FD2297"/>
    <w:rsid w:val="00FD2F81"/>
    <w:rsid w:val="00FD369D"/>
    <w:rsid w:val="00FD42D4"/>
    <w:rsid w:val="00FD43EB"/>
    <w:rsid w:val="00FD43FC"/>
    <w:rsid w:val="00FD49B1"/>
    <w:rsid w:val="00FD607E"/>
    <w:rsid w:val="00FD6884"/>
    <w:rsid w:val="00FD734E"/>
    <w:rsid w:val="00FD7764"/>
    <w:rsid w:val="00FE03A6"/>
    <w:rsid w:val="00FE0C85"/>
    <w:rsid w:val="00FE1C9A"/>
    <w:rsid w:val="00FE29EB"/>
    <w:rsid w:val="00FE2D86"/>
    <w:rsid w:val="00FE30D6"/>
    <w:rsid w:val="00FE3199"/>
    <w:rsid w:val="00FE3496"/>
    <w:rsid w:val="00FE3C31"/>
    <w:rsid w:val="00FE3C79"/>
    <w:rsid w:val="00FE4BF4"/>
    <w:rsid w:val="00FE4D9B"/>
    <w:rsid w:val="00FE5377"/>
    <w:rsid w:val="00FE64F1"/>
    <w:rsid w:val="00FE6FBD"/>
    <w:rsid w:val="00FF0E7B"/>
    <w:rsid w:val="00FF1660"/>
    <w:rsid w:val="00FF17E3"/>
    <w:rsid w:val="00FF2198"/>
    <w:rsid w:val="00FF2C8D"/>
    <w:rsid w:val="00FF3126"/>
    <w:rsid w:val="00FF3EA1"/>
    <w:rsid w:val="00FF4BA2"/>
    <w:rsid w:val="00FF4CE3"/>
    <w:rsid w:val="00FF4F9D"/>
    <w:rsid w:val="00FF5103"/>
    <w:rsid w:val="00FF534D"/>
    <w:rsid w:val="00FF606F"/>
    <w:rsid w:val="00FF654D"/>
    <w:rsid w:val="00FF65DF"/>
    <w:rsid w:val="00FF6F42"/>
    <w:rsid w:val="00FF76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FE27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uiPriority="0"/>
    <w:lsdException w:name="caption" w:locked="1" w:uiPriority="0" w:qFormat="1"/>
    <w:lsdException w:name="page number" w:uiPriority="0"/>
    <w:lsdException w:name="List Bullet 5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34EC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5E65E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A53C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0">
    <w:name w:val="heading 5"/>
    <w:basedOn w:val="a0"/>
    <w:next w:val="a0"/>
    <w:link w:val="51"/>
    <w:semiHidden/>
    <w:unhideWhenUsed/>
    <w:qFormat/>
    <w:locked/>
    <w:rsid w:val="001E49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semiHidden/>
    <w:unhideWhenUsed/>
    <w:qFormat/>
    <w:locked/>
    <w:rsid w:val="00C133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437A8"/>
    <w:rPr>
      <w:rFonts w:cs="Times New Roman"/>
      <w:b/>
      <w:sz w:val="24"/>
    </w:rPr>
  </w:style>
  <w:style w:type="table" w:styleId="a4">
    <w:name w:val="Table Grid"/>
    <w:basedOn w:val="a2"/>
    <w:uiPriority w:val="59"/>
    <w:rsid w:val="005267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rsid w:val="00A53B87"/>
    <w:rPr>
      <w:rFonts w:cs="Times New Roman"/>
      <w:color w:val="0000FF"/>
      <w:u w:val="single"/>
    </w:rPr>
  </w:style>
  <w:style w:type="paragraph" w:styleId="a6">
    <w:name w:val="Title"/>
    <w:basedOn w:val="a0"/>
    <w:link w:val="a7"/>
    <w:uiPriority w:val="99"/>
    <w:qFormat/>
    <w:rsid w:val="00497F88"/>
    <w:pPr>
      <w:jc w:val="center"/>
    </w:pPr>
    <w:rPr>
      <w:b/>
      <w:sz w:val="26"/>
      <w:szCs w:val="20"/>
    </w:rPr>
  </w:style>
  <w:style w:type="character" w:customStyle="1" w:styleId="a7">
    <w:name w:val="Название Знак"/>
    <w:basedOn w:val="a1"/>
    <w:link w:val="a6"/>
    <w:uiPriority w:val="99"/>
    <w:locked/>
    <w:rsid w:val="009C116A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header"/>
    <w:basedOn w:val="a0"/>
    <w:link w:val="a9"/>
    <w:uiPriority w:val="99"/>
    <w:rsid w:val="002608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locked/>
    <w:rsid w:val="00D91B2E"/>
    <w:rPr>
      <w:rFonts w:cs="Times New Roman"/>
      <w:sz w:val="24"/>
      <w:szCs w:val="24"/>
    </w:rPr>
  </w:style>
  <w:style w:type="paragraph" w:styleId="aa">
    <w:name w:val="Balloon Text"/>
    <w:basedOn w:val="a0"/>
    <w:link w:val="ab"/>
    <w:uiPriority w:val="99"/>
    <w:semiHidden/>
    <w:rsid w:val="007562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9C116A"/>
    <w:rPr>
      <w:rFonts w:cs="Times New Roman"/>
      <w:sz w:val="2"/>
    </w:rPr>
  </w:style>
  <w:style w:type="paragraph" w:styleId="ac">
    <w:name w:val="footer"/>
    <w:basedOn w:val="a0"/>
    <w:link w:val="ad"/>
    <w:rsid w:val="00D91B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locked/>
    <w:rsid w:val="00D91B2E"/>
    <w:rPr>
      <w:rFonts w:cs="Times New Roman"/>
      <w:sz w:val="24"/>
      <w:szCs w:val="24"/>
    </w:rPr>
  </w:style>
  <w:style w:type="paragraph" w:styleId="ae">
    <w:name w:val="List Paragraph"/>
    <w:basedOn w:val="a0"/>
    <w:link w:val="af"/>
    <w:uiPriority w:val="34"/>
    <w:qFormat/>
    <w:rsid w:val="00AC1699"/>
    <w:pPr>
      <w:ind w:left="720"/>
    </w:pPr>
  </w:style>
  <w:style w:type="paragraph" w:styleId="af0">
    <w:name w:val="No Spacing"/>
    <w:uiPriority w:val="1"/>
    <w:qFormat/>
    <w:rsid w:val="00403CF3"/>
    <w:rPr>
      <w:rFonts w:ascii="Calibri" w:hAnsi="Calibri"/>
      <w:lang w:eastAsia="en-US"/>
    </w:rPr>
  </w:style>
  <w:style w:type="character" w:customStyle="1" w:styleId="textosn1">
    <w:name w:val="text_osn1"/>
    <w:basedOn w:val="a1"/>
    <w:rsid w:val="00240C0F"/>
    <w:rPr>
      <w:rFonts w:ascii="Arial" w:hAnsi="Arial" w:cs="Arial"/>
      <w:color w:val="B2D5FF"/>
      <w:sz w:val="21"/>
      <w:szCs w:val="21"/>
    </w:rPr>
  </w:style>
  <w:style w:type="character" w:customStyle="1" w:styleId="21">
    <w:name w:val="Основной текст (2)"/>
    <w:basedOn w:val="a1"/>
    <w:uiPriority w:val="99"/>
    <w:rsid w:val="004D0F8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Абзац списка1"/>
    <w:basedOn w:val="a0"/>
    <w:uiPriority w:val="99"/>
    <w:rsid w:val="0098076B"/>
    <w:pPr>
      <w:ind w:left="720"/>
    </w:pPr>
  </w:style>
  <w:style w:type="character" w:customStyle="1" w:styleId="Bodytext">
    <w:name w:val="Body text_"/>
    <w:basedOn w:val="a1"/>
    <w:link w:val="Bodytext1"/>
    <w:uiPriority w:val="99"/>
    <w:locked/>
    <w:rsid w:val="00472B6B"/>
    <w:rPr>
      <w:rFonts w:cs="Times New Roman"/>
      <w:sz w:val="24"/>
      <w:szCs w:val="24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472B6B"/>
    <w:pPr>
      <w:shd w:val="clear" w:color="auto" w:fill="FFFFFF"/>
      <w:spacing w:line="274" w:lineRule="exact"/>
      <w:jc w:val="right"/>
    </w:pPr>
  </w:style>
  <w:style w:type="character" w:customStyle="1" w:styleId="Bodytext4">
    <w:name w:val="Body text (4)_"/>
    <w:basedOn w:val="a1"/>
    <w:link w:val="Bodytext41"/>
    <w:uiPriority w:val="99"/>
    <w:locked/>
    <w:rsid w:val="00472B6B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Bodytext4NotBold">
    <w:name w:val="Body text (4) + Not Bold"/>
    <w:basedOn w:val="Bodytext4"/>
    <w:uiPriority w:val="99"/>
    <w:rsid w:val="00472B6B"/>
    <w:rPr>
      <w:rFonts w:cs="Times New Roman"/>
      <w:b/>
      <w:bCs/>
      <w:sz w:val="24"/>
      <w:szCs w:val="24"/>
      <w:shd w:val="clear" w:color="auto" w:fill="FFFFFF"/>
    </w:rPr>
  </w:style>
  <w:style w:type="paragraph" w:customStyle="1" w:styleId="Bodytext41">
    <w:name w:val="Body text (4)1"/>
    <w:basedOn w:val="a0"/>
    <w:link w:val="Bodytext4"/>
    <w:uiPriority w:val="99"/>
    <w:rsid w:val="00472B6B"/>
    <w:pPr>
      <w:shd w:val="clear" w:color="auto" w:fill="FFFFFF"/>
      <w:spacing w:line="277" w:lineRule="exact"/>
      <w:jc w:val="right"/>
    </w:pPr>
    <w:rPr>
      <w:b/>
      <w:bCs/>
    </w:rPr>
  </w:style>
  <w:style w:type="character" w:customStyle="1" w:styleId="fts-hit">
    <w:name w:val="fts-hit"/>
    <w:basedOn w:val="a1"/>
    <w:uiPriority w:val="99"/>
    <w:rsid w:val="00F67718"/>
    <w:rPr>
      <w:rFonts w:cs="Times New Roman"/>
    </w:rPr>
  </w:style>
  <w:style w:type="character" w:customStyle="1" w:styleId="Bodytext9">
    <w:name w:val="Body text (9)_"/>
    <w:basedOn w:val="a1"/>
    <w:link w:val="Bodytext90"/>
    <w:uiPriority w:val="99"/>
    <w:locked/>
    <w:rsid w:val="00096A3F"/>
    <w:rPr>
      <w:rFonts w:cs="Times New Roman"/>
      <w:sz w:val="24"/>
      <w:szCs w:val="24"/>
      <w:shd w:val="clear" w:color="auto" w:fill="FFFFFF"/>
    </w:rPr>
  </w:style>
  <w:style w:type="paragraph" w:customStyle="1" w:styleId="Bodytext90">
    <w:name w:val="Body text (9)"/>
    <w:basedOn w:val="a0"/>
    <w:link w:val="Bodytext9"/>
    <w:uiPriority w:val="99"/>
    <w:rsid w:val="00096A3F"/>
    <w:pPr>
      <w:shd w:val="clear" w:color="auto" w:fill="FFFFFF"/>
      <w:spacing w:line="274" w:lineRule="exact"/>
      <w:jc w:val="both"/>
    </w:pPr>
    <w:rPr>
      <w:shd w:val="clear" w:color="auto" w:fill="FFFFFF"/>
    </w:rPr>
  </w:style>
  <w:style w:type="character" w:styleId="af1">
    <w:name w:val="Strong"/>
    <w:basedOn w:val="a1"/>
    <w:uiPriority w:val="99"/>
    <w:qFormat/>
    <w:locked/>
    <w:rsid w:val="00DF6512"/>
    <w:rPr>
      <w:rFonts w:cs="Times New Roman"/>
      <w:b/>
      <w:bCs/>
    </w:rPr>
  </w:style>
  <w:style w:type="character" w:styleId="af2">
    <w:name w:val="Emphasis"/>
    <w:basedOn w:val="a1"/>
    <w:qFormat/>
    <w:locked/>
    <w:rsid w:val="007A4C62"/>
    <w:rPr>
      <w:i/>
      <w:iCs/>
    </w:rPr>
  </w:style>
  <w:style w:type="character" w:customStyle="1" w:styleId="60">
    <w:name w:val="Заголовок 6 Знак"/>
    <w:basedOn w:val="a1"/>
    <w:link w:val="6"/>
    <w:rsid w:val="00C133C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51">
    <w:name w:val="Заголовок 5 Знак"/>
    <w:basedOn w:val="a1"/>
    <w:link w:val="50"/>
    <w:rsid w:val="001E49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f3">
    <w:name w:val="Обычный (ПЗ) Знак"/>
    <w:basedOn w:val="a1"/>
    <w:rsid w:val="001E4903"/>
    <w:rPr>
      <w:rFonts w:ascii="Arial" w:hAnsi="Arial" w:cs="Arial"/>
      <w:sz w:val="24"/>
      <w:szCs w:val="24"/>
      <w:lang w:val="ru-RU" w:eastAsia="ru-RU"/>
    </w:rPr>
  </w:style>
  <w:style w:type="paragraph" w:styleId="af4">
    <w:name w:val="Body Text Indent"/>
    <w:basedOn w:val="a0"/>
    <w:link w:val="af5"/>
    <w:semiHidden/>
    <w:rsid w:val="00727CD1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basedOn w:val="a1"/>
    <w:link w:val="af4"/>
    <w:semiHidden/>
    <w:rsid w:val="00727CD1"/>
    <w:rPr>
      <w:sz w:val="28"/>
      <w:szCs w:val="28"/>
    </w:rPr>
  </w:style>
  <w:style w:type="paragraph" w:customStyle="1" w:styleId="22">
    <w:name w:val="Абзац списка2"/>
    <w:basedOn w:val="a0"/>
    <w:qFormat/>
    <w:rsid w:val="00337423"/>
    <w:pPr>
      <w:ind w:left="708"/>
    </w:pPr>
    <w:rPr>
      <w:sz w:val="28"/>
      <w:szCs w:val="28"/>
    </w:rPr>
  </w:style>
  <w:style w:type="paragraph" w:customStyle="1" w:styleId="af6">
    <w:name w:val="Новый абзац"/>
    <w:basedOn w:val="a0"/>
    <w:rsid w:val="007332EE"/>
    <w:pPr>
      <w:spacing w:after="120"/>
      <w:ind w:firstLine="567"/>
      <w:jc w:val="both"/>
    </w:pPr>
    <w:rPr>
      <w:rFonts w:ascii="Arial" w:hAnsi="Arial" w:cs="Arial"/>
    </w:rPr>
  </w:style>
  <w:style w:type="paragraph" w:styleId="af7">
    <w:name w:val="Body Text"/>
    <w:basedOn w:val="a0"/>
    <w:link w:val="af8"/>
    <w:uiPriority w:val="99"/>
    <w:semiHidden/>
    <w:unhideWhenUsed/>
    <w:rsid w:val="00D549C6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rsid w:val="00D549C6"/>
    <w:rPr>
      <w:sz w:val="24"/>
      <w:szCs w:val="24"/>
    </w:rPr>
  </w:style>
  <w:style w:type="paragraph" w:styleId="23">
    <w:name w:val="Body Text 2"/>
    <w:basedOn w:val="a0"/>
    <w:link w:val="24"/>
    <w:uiPriority w:val="99"/>
    <w:semiHidden/>
    <w:unhideWhenUsed/>
    <w:rsid w:val="00D549C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rsid w:val="00D549C6"/>
    <w:rPr>
      <w:sz w:val="24"/>
      <w:szCs w:val="24"/>
    </w:rPr>
  </w:style>
  <w:style w:type="character" w:customStyle="1" w:styleId="12">
    <w:name w:val="ПЗ текст Знак Знак1"/>
    <w:basedOn w:val="a1"/>
    <w:link w:val="af9"/>
    <w:locked/>
    <w:rsid w:val="00723A06"/>
    <w:rPr>
      <w:sz w:val="24"/>
      <w:szCs w:val="24"/>
    </w:rPr>
  </w:style>
  <w:style w:type="paragraph" w:customStyle="1" w:styleId="af9">
    <w:name w:val="ПЗ текст"/>
    <w:basedOn w:val="a0"/>
    <w:link w:val="12"/>
    <w:autoRedefine/>
    <w:rsid w:val="00723A06"/>
    <w:pPr>
      <w:tabs>
        <w:tab w:val="left" w:pos="-28"/>
        <w:tab w:val="left" w:pos="0"/>
        <w:tab w:val="left" w:pos="486"/>
        <w:tab w:val="left" w:pos="566"/>
      </w:tabs>
      <w:ind w:right="155"/>
    </w:pPr>
  </w:style>
  <w:style w:type="paragraph" w:customStyle="1" w:styleId="afa">
    <w:name w:val="перечень"/>
    <w:basedOn w:val="a0"/>
    <w:rsid w:val="00D549C6"/>
    <w:pPr>
      <w:ind w:left="1701" w:hanging="567"/>
    </w:pPr>
  </w:style>
  <w:style w:type="paragraph" w:customStyle="1" w:styleId="afb">
    <w:name w:val="Знак Знак Знак Знак Знак Знак Знак Знак Знак"/>
    <w:basedOn w:val="a0"/>
    <w:autoRedefine/>
    <w:rsid w:val="0070191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c">
    <w:name w:val="page number"/>
    <w:basedOn w:val="a1"/>
    <w:rsid w:val="009F4D16"/>
  </w:style>
  <w:style w:type="paragraph" w:styleId="afd">
    <w:name w:val="Normal (Web)"/>
    <w:basedOn w:val="a0"/>
    <w:uiPriority w:val="99"/>
    <w:rsid w:val="00597590"/>
    <w:pPr>
      <w:spacing w:before="100" w:beforeAutospacing="1" w:after="100" w:afterAutospacing="1"/>
      <w:jc w:val="both"/>
    </w:pPr>
    <w:rPr>
      <w:rFonts w:ascii="Arial" w:hAnsi="Arial" w:cs="Arial"/>
      <w:color w:val="000000"/>
      <w:sz w:val="13"/>
      <w:szCs w:val="13"/>
    </w:rPr>
  </w:style>
  <w:style w:type="paragraph" w:customStyle="1" w:styleId="ConsPlusNormal">
    <w:name w:val="ConsPlusNormal"/>
    <w:link w:val="ConsPlusNormal0"/>
    <w:qFormat/>
    <w:rsid w:val="0074057A"/>
    <w:pPr>
      <w:autoSpaceDE w:val="0"/>
      <w:autoSpaceDN w:val="0"/>
      <w:adjustRightInd w:val="0"/>
    </w:pPr>
    <w:rPr>
      <w:rFonts w:ascii="Calibri" w:hAnsi="Calibri" w:cs="Calibri"/>
      <w:sz w:val="26"/>
      <w:szCs w:val="26"/>
    </w:rPr>
  </w:style>
  <w:style w:type="paragraph" w:styleId="5">
    <w:name w:val="List Bullet 5"/>
    <w:basedOn w:val="a0"/>
    <w:autoRedefine/>
    <w:rsid w:val="001906F0"/>
    <w:pPr>
      <w:numPr>
        <w:numId w:val="5"/>
      </w:numPr>
      <w:spacing w:after="60"/>
      <w:jc w:val="both"/>
    </w:pPr>
    <w:rPr>
      <w:szCs w:val="20"/>
    </w:rPr>
  </w:style>
  <w:style w:type="paragraph" w:customStyle="1" w:styleId="13">
    <w:name w:val="Без интервала1"/>
    <w:rsid w:val="00904DAC"/>
    <w:rPr>
      <w:rFonts w:ascii="Calibri" w:hAnsi="Calibri"/>
      <w:color w:val="000000" w:themeColor="text1"/>
      <w:lang w:eastAsia="en-US"/>
    </w:rPr>
  </w:style>
  <w:style w:type="character" w:styleId="afe">
    <w:name w:val="Subtle Emphasis"/>
    <w:basedOn w:val="a1"/>
    <w:uiPriority w:val="19"/>
    <w:qFormat/>
    <w:rsid w:val="00341244"/>
    <w:rPr>
      <w:i/>
      <w:iCs/>
      <w:color w:val="808080" w:themeColor="text1" w:themeTint="7F"/>
    </w:rPr>
  </w:style>
  <w:style w:type="character" w:customStyle="1" w:styleId="w">
    <w:name w:val="w"/>
    <w:basedOn w:val="a1"/>
    <w:rsid w:val="0070539A"/>
  </w:style>
  <w:style w:type="character" w:customStyle="1" w:styleId="apple-converted-space">
    <w:name w:val="apple-converted-space"/>
    <w:basedOn w:val="a1"/>
    <w:rsid w:val="0070539A"/>
  </w:style>
  <w:style w:type="paragraph" w:customStyle="1" w:styleId="ConsPlusCell">
    <w:name w:val="ConsPlusCell"/>
    <w:uiPriority w:val="99"/>
    <w:rsid w:val="00BC75EE"/>
    <w:pPr>
      <w:autoSpaceDE w:val="0"/>
      <w:autoSpaceDN w:val="0"/>
      <w:adjustRightInd w:val="0"/>
    </w:pPr>
    <w:rPr>
      <w:sz w:val="24"/>
      <w:szCs w:val="24"/>
    </w:rPr>
  </w:style>
  <w:style w:type="paragraph" w:styleId="aff">
    <w:name w:val="Document Map"/>
    <w:basedOn w:val="a0"/>
    <w:link w:val="aff0"/>
    <w:uiPriority w:val="99"/>
    <w:semiHidden/>
    <w:unhideWhenUsed/>
    <w:rsid w:val="00C2497B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1"/>
    <w:link w:val="aff"/>
    <w:uiPriority w:val="99"/>
    <w:semiHidden/>
    <w:rsid w:val="00C2497B"/>
    <w:rPr>
      <w:rFonts w:ascii="Tahoma" w:hAnsi="Tahoma" w:cs="Tahoma"/>
      <w:sz w:val="16"/>
      <w:szCs w:val="16"/>
    </w:rPr>
  </w:style>
  <w:style w:type="paragraph" w:customStyle="1" w:styleId="a">
    <w:name w:val="_Список (точки)"/>
    <w:basedOn w:val="ae"/>
    <w:rsid w:val="00A82009"/>
    <w:pPr>
      <w:numPr>
        <w:numId w:val="29"/>
      </w:numPr>
      <w:spacing w:line="360" w:lineRule="auto"/>
      <w:contextualSpacing/>
    </w:pPr>
    <w:rPr>
      <w:rFonts w:ascii="Arial" w:eastAsia="Arial" w:hAnsi="Arial" w:cs="Arial"/>
      <w:color w:val="000000"/>
      <w:lang w:val="en-US"/>
    </w:rPr>
  </w:style>
  <w:style w:type="character" w:customStyle="1" w:styleId="25">
    <w:name w:val="Основной текст (2)_"/>
    <w:rsid w:val="001844B0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ConsPlusNormal0">
    <w:name w:val="ConsPlusNormal Знак"/>
    <w:link w:val="ConsPlusNormal"/>
    <w:locked/>
    <w:rsid w:val="001844B0"/>
    <w:rPr>
      <w:rFonts w:ascii="Calibri" w:hAnsi="Calibri" w:cs="Calibri"/>
      <w:sz w:val="26"/>
      <w:szCs w:val="26"/>
    </w:rPr>
  </w:style>
  <w:style w:type="paragraph" w:customStyle="1" w:styleId="Preformat">
    <w:name w:val="Preformat"/>
    <w:rsid w:val="000A6DB2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26">
    <w:name w:val="List Number 2"/>
    <w:basedOn w:val="a0"/>
    <w:rsid w:val="00A53CB7"/>
    <w:pPr>
      <w:tabs>
        <w:tab w:val="num" w:pos="432"/>
      </w:tabs>
      <w:spacing w:after="60"/>
      <w:ind w:left="432" w:hanging="432"/>
      <w:jc w:val="both"/>
    </w:pPr>
  </w:style>
  <w:style w:type="paragraph" w:customStyle="1" w:styleId="anikos1">
    <w:name w:val="anikos1"/>
    <w:basedOn w:val="1"/>
    <w:next w:val="a0"/>
    <w:autoRedefine/>
    <w:rsid w:val="00A53CB7"/>
    <w:pPr>
      <w:numPr>
        <w:numId w:val="43"/>
      </w:numPr>
      <w:spacing w:before="240" w:after="60" w:line="360" w:lineRule="auto"/>
      <w:jc w:val="left"/>
    </w:pPr>
    <w:rPr>
      <w:rFonts w:ascii="Arial" w:hAnsi="Arial"/>
      <w:caps/>
      <w:kern w:val="28"/>
    </w:rPr>
  </w:style>
  <w:style w:type="paragraph" w:customStyle="1" w:styleId="anikos2">
    <w:name w:val="anikos2"/>
    <w:basedOn w:val="2"/>
    <w:next w:val="a0"/>
    <w:autoRedefine/>
    <w:rsid w:val="00A53CB7"/>
    <w:pPr>
      <w:keepLines w:val="0"/>
      <w:numPr>
        <w:ilvl w:val="1"/>
        <w:numId w:val="43"/>
      </w:numPr>
      <w:tabs>
        <w:tab w:val="clear" w:pos="1800"/>
        <w:tab w:val="num" w:pos="426"/>
      </w:tabs>
      <w:spacing w:before="240" w:after="60"/>
      <w:ind w:left="851" w:hanging="851"/>
      <w:jc w:val="both"/>
      <w:outlineLvl w:val="9"/>
    </w:pPr>
    <w:rPr>
      <w:rFonts w:ascii="Times New Roman" w:eastAsia="Times New Roman" w:hAnsi="Times New Roman" w:cs="Times New Roman"/>
      <w:b/>
      <w:caps/>
      <w:color w:val="auto"/>
      <w:sz w:val="24"/>
      <w:szCs w:val="20"/>
      <w:lang w:val="en-US"/>
    </w:rPr>
  </w:style>
  <w:style w:type="paragraph" w:customStyle="1" w:styleId="Default">
    <w:name w:val="Default"/>
    <w:rsid w:val="00A53CB7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A53C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nformat">
    <w:name w:val="ConsPlusNonformat"/>
    <w:rsid w:val="00DA6B6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Абзац списка Знак"/>
    <w:link w:val="ae"/>
    <w:uiPriority w:val="34"/>
    <w:locked/>
    <w:rsid w:val="000210B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983">
      <w:bodyDiv w:val="1"/>
      <w:marLeft w:val="47"/>
      <w:marRight w:val="0"/>
      <w:marTop w:val="1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071">
      <w:bodyDiv w:val="1"/>
      <w:marLeft w:val="47"/>
      <w:marRight w:val="0"/>
      <w:marTop w:val="1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692">
      <w:bodyDiv w:val="1"/>
      <w:marLeft w:val="44"/>
      <w:marRight w:val="0"/>
      <w:marTop w:val="1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260">
      <w:bodyDiv w:val="1"/>
      <w:marLeft w:val="47"/>
      <w:marRight w:val="0"/>
      <w:marTop w:val="1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42281CF3412ED3928299F6E215E7D6072ABC97419F7563BBF23CFA40649BFC47B25888532C2614A6BAE041D052C6A651BE78201C5726F51u268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250892D21BA6F8DA03CA73905DBD993BB0F121E90F99FDAC4456306B0C396184F5989DA4F62D511F47C5E63441E91280E3CEF6C23ED7BEANC6E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2173D2BFAF762DC9C805AB6E51AB7C7E0CFC63449F1D69B1AEC588DA4060CC10FA0A44B5337547494BE4C21DF768D6BFA0B3AABD05k1LA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C92FBE18138C93F78CCD41FA0EBBF27749B4100ADABFAB84F14EBE75FA91C47A14236A59EAE57F71FE8A80DBDD46BF71D24E630BECDFF3cF53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2AC7CE4790159695361FB828C65FF6FD7ABEA6A09D3863207E2A30A5F215EE12581060CF4B39994AB0FC2580B97C3E285492358F2FBuF7EE" TargetMode="External"/><Relationship Id="rId10" Type="http://schemas.openxmlformats.org/officeDocument/2006/relationships/hyperlink" Target="consultantplus://offline/ref=F8C16292F781DD96B5D57188B0300815FE09068EE70ACFB98DD96BA7A6B8964B5B428F5F7748E9D13F4186D684DD0E886F171D81F4BEF726R44C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9A01F75EB078AA4BCAAD8A71081D905E1D043993B726682570BED9D6186BF5E51A73E1FE63D12603C902B5143EBE8F4ABAE4B9B6D7929Ei814E" TargetMode="External"/><Relationship Id="rId14" Type="http://schemas.openxmlformats.org/officeDocument/2006/relationships/hyperlink" Target="consultantplus://offline/ref=E0A396B3225C6510E7FD558A4512EE7702B3EDEFEA9A1EB55ECAA512FC34A4728CC653FD4F188EFA3E25D790A0E19410CBDF07295DB1S37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59BDD-B4D5-4960-ADAC-0C0485B81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13</Pages>
  <Words>2966</Words>
  <Characters>24092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ПРОЕКТИРОВАНИЕ ОБЪЕКТА ЖИЛИЩНО-ГРАЖДАНСОГО НАЗНАЧЕНИЯ</vt:lpstr>
    </vt:vector>
  </TitlesOfParts>
  <Company>[HDO]</Company>
  <LinksUpToDate>false</LinksUpToDate>
  <CharactersWithSpaces>27004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ПРОЕКТИРОВАНИЕ ОБЪЕКТА ЖИЛИЩНО-ГРАЖДАНСОГО НАЗНАЧЕНИЯ</dc:title>
  <dc:subject/>
  <dc:creator>Артём</dc:creator>
  <cp:keywords/>
  <dc:description/>
  <cp:lastModifiedBy>Ирина Викторовна Зольникова</cp:lastModifiedBy>
  <cp:revision>100</cp:revision>
  <cp:lastPrinted>2020-09-04T11:10:00Z</cp:lastPrinted>
  <dcterms:created xsi:type="dcterms:W3CDTF">2020-03-31T09:47:00Z</dcterms:created>
  <dcterms:modified xsi:type="dcterms:W3CDTF">2020-10-05T06:42:00Z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1870323255</vt:i4>
  </property>
</Properties>
</file>