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700"/>
        <w:tblW w:w="10173" w:type="dxa"/>
        <w:tblLayout w:type="fixed"/>
        <w:tblLook w:val="04A0" w:firstRow="1" w:lastRow="0" w:firstColumn="1" w:lastColumn="0" w:noHBand="0" w:noVBand="1"/>
      </w:tblPr>
      <w:tblGrid>
        <w:gridCol w:w="1101"/>
        <w:gridCol w:w="4185"/>
        <w:gridCol w:w="1101"/>
        <w:gridCol w:w="992"/>
        <w:gridCol w:w="992"/>
        <w:gridCol w:w="1802"/>
      </w:tblGrid>
      <w:tr w:rsidR="00D51D50" w:rsidRPr="00DE3342" w:rsidTr="0081553A">
        <w:trPr>
          <w:trHeight w:val="1094"/>
        </w:trPr>
        <w:tc>
          <w:tcPr>
            <w:tcW w:w="10173" w:type="dxa"/>
            <w:gridSpan w:val="6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D51D50" w:rsidRDefault="00D51D50" w:rsidP="00D51D50">
            <w:pPr>
              <w:spacing w:after="0" w:line="240" w:lineRule="auto"/>
              <w:jc w:val="right"/>
            </w:pPr>
            <w:r>
              <w:t xml:space="preserve">Приложение </w:t>
            </w:r>
            <w:r w:rsidR="006919D8">
              <w:t>4.</w:t>
            </w:r>
            <w:r>
              <w:t>2.</w:t>
            </w:r>
          </w:p>
          <w:p w:rsidR="00D51D50" w:rsidRDefault="00D51D50" w:rsidP="00D51D50">
            <w:pPr>
              <w:spacing w:after="0" w:line="240" w:lineRule="auto"/>
              <w:jc w:val="center"/>
            </w:pPr>
            <w:r>
              <w:t>Категория помещений ОРИНО по НПБ</w:t>
            </w:r>
          </w:p>
          <w:p w:rsidR="00D51D50" w:rsidRPr="00DE3342" w:rsidRDefault="00D51D50" w:rsidP="00D51D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97541" w:rsidRPr="00DE3342" w:rsidTr="0081553A">
        <w:trPr>
          <w:gridAfter w:val="1"/>
          <w:wAfter w:w="1802" w:type="dxa"/>
          <w:trHeight w:val="130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41" w:rsidRDefault="00697541" w:rsidP="0074316D">
            <w:pPr>
              <w:jc w:val="center"/>
            </w:pPr>
            <w:r>
              <w:t>№ помещения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41" w:rsidRDefault="00697541" w:rsidP="008B7766">
            <w:pPr>
              <w:jc w:val="center"/>
            </w:pPr>
            <w:r>
              <w:t xml:space="preserve">Назначение помещения 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7541" w:rsidRDefault="00697541" w:rsidP="0074316D">
            <w:pPr>
              <w:jc w:val="center"/>
            </w:pPr>
            <w:r>
              <w:t>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541" w:rsidRDefault="00697541" w:rsidP="0074316D">
            <w:pPr>
              <w:jc w:val="center"/>
            </w:pPr>
            <w:r>
              <w:t>Высота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Default="006919D8" w:rsidP="0074316D">
            <w:pPr>
              <w:jc w:val="center"/>
            </w:pPr>
            <w:r>
              <w:t>Категория помещения</w:t>
            </w:r>
          </w:p>
        </w:tc>
      </w:tr>
      <w:tr w:rsidR="00697541" w:rsidRPr="00DE3342" w:rsidTr="0081553A">
        <w:trPr>
          <w:gridAfter w:val="1"/>
          <w:wAfter w:w="1802" w:type="dxa"/>
          <w:trHeight w:val="41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541" w:rsidRDefault="00697541" w:rsidP="0074316D">
            <w:pPr>
              <w:jc w:val="center"/>
            </w:pPr>
            <w:r>
              <w:t>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541" w:rsidRDefault="00697541" w:rsidP="0074316D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541" w:rsidRDefault="00697541" w:rsidP="0074316D">
            <w:pPr>
              <w:jc w:val="center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541" w:rsidRDefault="00697541" w:rsidP="0074316D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Default="00697541" w:rsidP="0074316D">
            <w:pPr>
              <w:jc w:val="center"/>
            </w:pP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Тамбур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8E14E3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Бытовка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8E14E3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Душевая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8E14E3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Душевая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8E14E3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Бытовка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8B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8E14E3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Санузел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6,2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8E14E3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Коридор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Default="008E14E3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CD0AF0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8B7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8E14E3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катег.</w:t>
            </w:r>
            <w:r w:rsidR="00D71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A1382C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Вентиляционная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A1382C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CD0AF0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8E14E3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6919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Кладова</w:t>
            </w:r>
            <w:r w:rsidR="00E83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электронных компонентов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8E14E3" w:rsidP="00743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В4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CD0AF0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8E14E3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CD0AF0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Default="008E14E3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447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Бытовка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8E14E3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266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Слесарный участок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18,7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97541" w:rsidRDefault="008E14E3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В3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15а</w:t>
            </w:r>
          </w:p>
        </w:tc>
        <w:tc>
          <w:tcPr>
            <w:tcW w:w="418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Компрессорная</w:t>
            </w:r>
          </w:p>
        </w:tc>
        <w:tc>
          <w:tcPr>
            <w:tcW w:w="11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97541" w:rsidRDefault="00E8349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В4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8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Металлообрабатывающий заготовительный участок</w:t>
            </w:r>
          </w:p>
        </w:tc>
        <w:tc>
          <w:tcPr>
            <w:tcW w:w="110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99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697541" w:rsidRDefault="008E14E3" w:rsidP="00F56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F5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CD0AF0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8E14E3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CD0AF0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8E14E3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Коридор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8E14E3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Металлообрабатывающий заготовительный цех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Default="008E14E3" w:rsidP="00F56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F5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21а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Электросварочный участок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Default="008E14E3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В4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21б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Тамбур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Default="008E14E3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proofErr w:type="gramStart"/>
            <w:r w:rsidR="008F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а,б</w:t>
            </w:r>
            <w:proofErr w:type="gramEnd"/>
            <w:r w:rsidR="008F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,в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КТП2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E8349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В3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CD0AF0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FE336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катег.</w:t>
            </w:r>
          </w:p>
        </w:tc>
      </w:tr>
      <w:tr w:rsidR="00697541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CD0AF0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541" w:rsidRPr="00DE3342" w:rsidRDefault="00697541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7541" w:rsidRPr="00DE3342" w:rsidRDefault="00D85B88" w:rsidP="00793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В3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27а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ИТП (тепловой пункт)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 химической продукции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В3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28а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Участок подготовки компонентов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Pr="00DE3342" w:rsidRDefault="008E14E3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В3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Заливочный участок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Pr="00DE3342" w:rsidRDefault="0081553A" w:rsidP="008E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8E1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Участок холодной заливки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Pr="00DE3342" w:rsidRDefault="0081553A" w:rsidP="008E1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8E14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Участок лужения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Pr="00DE3342" w:rsidRDefault="008E14E3" w:rsidP="00F56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F5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 комплектации, ОТК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Pr="00DE3342" w:rsidRDefault="008E14E3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В3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Бытовка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Pr="00DE3342" w:rsidRDefault="00FC6A39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Заготовительный участок текстолита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Pr="00DE3342" w:rsidRDefault="0081553A" w:rsidP="00FC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FC6A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Сборочный участок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</w:t>
            </w: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Pr="00DE3342" w:rsidRDefault="00FC6A39" w:rsidP="00F56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F5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Электромонтажный участок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Pr="00DE3342" w:rsidRDefault="0081553A" w:rsidP="00F56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F5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  <w:bookmarkStart w:id="0" w:name="_GoBack"/>
            <w:bookmarkEnd w:id="0"/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CD0AF0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Pr="00DE3342" w:rsidRDefault="00FC6A39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Сборочная площадка крупногабаритных изделий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Default="00FC6A39" w:rsidP="00F56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F560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Заливочный участок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3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Pr="00DE3342" w:rsidRDefault="0081553A" w:rsidP="00FC6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FC6A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38б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Участок подготовки производства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Default="00FC6A39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В3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38в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Участок упаковки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Default="00FC6A39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В3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Слесарный участок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Default="00FC6A39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В4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Бытовка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Default="00FC6A39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катег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Default="0081553A" w:rsidP="00CD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3-и </w:t>
            </w:r>
            <w:r w:rsidR="00CD0A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Default="00FC6A39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катег.</w:t>
            </w:r>
          </w:p>
        </w:tc>
      </w:tr>
      <w:tr w:rsidR="0081553A" w:rsidRPr="00DE3342" w:rsidTr="0081553A">
        <w:trPr>
          <w:gridAfter w:val="1"/>
          <w:wAfter w:w="1802" w:type="dxa"/>
          <w:trHeight w:val="312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CD0AF0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Ангар для </w:t>
            </w:r>
            <w:r w:rsidR="008155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металла (уличный)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53A" w:rsidRPr="00DE3342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553A" w:rsidRDefault="0081553A" w:rsidP="00815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</w:p>
        </w:tc>
      </w:tr>
      <w:tr w:rsidR="0081553A" w:rsidRPr="00DE3342" w:rsidTr="0081553A">
        <w:trPr>
          <w:gridAfter w:val="1"/>
          <w:wAfter w:w="1802" w:type="dxa"/>
          <w:trHeight w:val="288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3A" w:rsidRPr="00DE3342" w:rsidRDefault="0081553A" w:rsidP="008155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3A" w:rsidRPr="00DE3342" w:rsidRDefault="0081553A" w:rsidP="008155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3A" w:rsidRPr="00DE3342" w:rsidRDefault="0081553A" w:rsidP="008155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553A" w:rsidRPr="00DE3342" w:rsidRDefault="0081553A" w:rsidP="008155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1553A" w:rsidRPr="00DE3342" w:rsidTr="0081553A">
        <w:trPr>
          <w:gridAfter w:val="1"/>
          <w:wAfter w:w="1802" w:type="dxa"/>
          <w:trHeight w:val="288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3A" w:rsidRPr="00DE3342" w:rsidRDefault="0081553A" w:rsidP="008155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3A" w:rsidRPr="00DE3342" w:rsidRDefault="0081553A" w:rsidP="008155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3A" w:rsidRPr="00DE3342" w:rsidRDefault="0081553A" w:rsidP="008155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1553A" w:rsidRPr="00DE3342" w:rsidRDefault="0081553A" w:rsidP="0081553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9F6F19" w:rsidRDefault="009F6F19" w:rsidP="009F6F19">
      <w:pPr>
        <w:jc w:val="both"/>
      </w:pPr>
    </w:p>
    <w:p w:rsidR="009F6F19" w:rsidRDefault="009F6F19" w:rsidP="009F6F19">
      <w:pPr>
        <w:jc w:val="right"/>
      </w:pPr>
    </w:p>
    <w:p w:rsidR="002437D1" w:rsidRDefault="002437D1"/>
    <w:sectPr w:rsidR="002437D1" w:rsidSect="00764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6F19"/>
    <w:rsid w:val="001E22CC"/>
    <w:rsid w:val="0023395D"/>
    <w:rsid w:val="002437D1"/>
    <w:rsid w:val="00266787"/>
    <w:rsid w:val="002C6F9C"/>
    <w:rsid w:val="002F15FE"/>
    <w:rsid w:val="0039403E"/>
    <w:rsid w:val="003941E0"/>
    <w:rsid w:val="00460F57"/>
    <w:rsid w:val="005161C7"/>
    <w:rsid w:val="006919D8"/>
    <w:rsid w:val="00697541"/>
    <w:rsid w:val="00764038"/>
    <w:rsid w:val="00793780"/>
    <w:rsid w:val="0081553A"/>
    <w:rsid w:val="008B7766"/>
    <w:rsid w:val="008E14E3"/>
    <w:rsid w:val="008F424A"/>
    <w:rsid w:val="00976022"/>
    <w:rsid w:val="009829F6"/>
    <w:rsid w:val="009C4699"/>
    <w:rsid w:val="009D1625"/>
    <w:rsid w:val="009F6F19"/>
    <w:rsid w:val="00A1382C"/>
    <w:rsid w:val="00A730A2"/>
    <w:rsid w:val="00C66739"/>
    <w:rsid w:val="00CD0AF0"/>
    <w:rsid w:val="00D51D50"/>
    <w:rsid w:val="00D71DB2"/>
    <w:rsid w:val="00D85B88"/>
    <w:rsid w:val="00D900E3"/>
    <w:rsid w:val="00E83491"/>
    <w:rsid w:val="00EA32DC"/>
    <w:rsid w:val="00F5604C"/>
    <w:rsid w:val="00FC6A39"/>
    <w:rsid w:val="00FE3361"/>
    <w:rsid w:val="00FE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E159AD-60D9-4D19-A988-2F9D57AA0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F1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29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Адинистратоp</dc:creator>
  <cp:lastModifiedBy>Адинистратоp</cp:lastModifiedBy>
  <cp:revision>15</cp:revision>
  <cp:lastPrinted>2023-10-29T09:55:00Z</cp:lastPrinted>
  <dcterms:created xsi:type="dcterms:W3CDTF">2023-07-05T06:54:00Z</dcterms:created>
  <dcterms:modified xsi:type="dcterms:W3CDTF">2023-11-06T11:46:00Z</dcterms:modified>
</cp:coreProperties>
</file>